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56F" w:rsidRPr="00D70D94" w:rsidRDefault="001D256F" w:rsidP="00FC5585">
      <w:pPr>
        <w:widowControl w:val="0"/>
        <w:autoSpaceDE w:val="0"/>
        <w:autoSpaceDN w:val="0"/>
        <w:adjustRightInd w:val="0"/>
        <w:spacing w:line="360" w:lineRule="auto"/>
        <w:ind w:left="5760" w:firstLine="709"/>
        <w:outlineLvl w:val="0"/>
        <w:rPr>
          <w:sz w:val="28"/>
          <w:szCs w:val="28"/>
        </w:rPr>
      </w:pPr>
      <w:bookmarkStart w:id="0" w:name="_Toc341870291"/>
      <w:bookmarkStart w:id="1" w:name="_Toc335389057"/>
      <w:r w:rsidRPr="00D70D94">
        <w:rPr>
          <w:sz w:val="28"/>
          <w:szCs w:val="28"/>
        </w:rPr>
        <w:t>УТВЕРЖДЕНА</w:t>
      </w:r>
      <w:bookmarkEnd w:id="0"/>
      <w:bookmarkEnd w:id="1"/>
    </w:p>
    <w:p w:rsidR="001D256F" w:rsidRPr="00D70D94" w:rsidRDefault="001D256F" w:rsidP="00FC5585">
      <w:pPr>
        <w:widowControl w:val="0"/>
        <w:autoSpaceDE w:val="0"/>
        <w:autoSpaceDN w:val="0"/>
        <w:adjustRightInd w:val="0"/>
        <w:ind w:left="5760" w:firstLine="709"/>
        <w:rPr>
          <w:sz w:val="28"/>
          <w:szCs w:val="28"/>
        </w:rPr>
      </w:pPr>
      <w:r w:rsidRPr="00D70D94">
        <w:rPr>
          <w:sz w:val="28"/>
          <w:szCs w:val="28"/>
        </w:rPr>
        <w:t xml:space="preserve">постановлением </w:t>
      </w:r>
    </w:p>
    <w:p w:rsidR="001D256F" w:rsidRPr="00D70D94" w:rsidRDefault="001D256F" w:rsidP="001C4F6B">
      <w:pPr>
        <w:widowControl w:val="0"/>
        <w:autoSpaceDE w:val="0"/>
        <w:autoSpaceDN w:val="0"/>
        <w:adjustRightInd w:val="0"/>
        <w:ind w:left="6521"/>
        <w:rPr>
          <w:sz w:val="28"/>
          <w:szCs w:val="28"/>
        </w:rPr>
      </w:pPr>
      <w:r w:rsidRPr="00D70D94">
        <w:rPr>
          <w:sz w:val="28"/>
          <w:szCs w:val="28"/>
        </w:rPr>
        <w:t>администрации Дальнереченского городского округа</w:t>
      </w:r>
    </w:p>
    <w:p w:rsidR="00072240" w:rsidRDefault="001D256F" w:rsidP="00FC5585">
      <w:pPr>
        <w:widowControl w:val="0"/>
        <w:autoSpaceDE w:val="0"/>
        <w:autoSpaceDN w:val="0"/>
        <w:adjustRightInd w:val="0"/>
        <w:ind w:left="5760" w:firstLine="709"/>
        <w:rPr>
          <w:sz w:val="28"/>
          <w:szCs w:val="28"/>
        </w:rPr>
      </w:pPr>
      <w:r w:rsidRPr="00D70D94">
        <w:rPr>
          <w:sz w:val="28"/>
          <w:szCs w:val="28"/>
        </w:rPr>
        <w:t xml:space="preserve">от </w:t>
      </w:r>
      <w:r w:rsidR="00EB7634">
        <w:rPr>
          <w:sz w:val="28"/>
          <w:szCs w:val="28"/>
        </w:rPr>
        <w:t>«</w:t>
      </w:r>
      <w:r w:rsidR="00C642F8">
        <w:rPr>
          <w:sz w:val="28"/>
          <w:szCs w:val="28"/>
        </w:rPr>
        <w:t>____</w:t>
      </w:r>
      <w:r w:rsidR="00EB7634">
        <w:rPr>
          <w:sz w:val="28"/>
          <w:szCs w:val="28"/>
        </w:rPr>
        <w:t xml:space="preserve">» </w:t>
      </w:r>
      <w:r w:rsidR="00C642F8">
        <w:rPr>
          <w:sz w:val="28"/>
          <w:szCs w:val="28"/>
        </w:rPr>
        <w:t>_____</w:t>
      </w:r>
      <w:r w:rsidR="004F742C">
        <w:rPr>
          <w:sz w:val="28"/>
          <w:szCs w:val="28"/>
        </w:rPr>
        <w:t xml:space="preserve"> 20</w:t>
      </w:r>
      <w:r w:rsidR="00C642F8">
        <w:rPr>
          <w:sz w:val="28"/>
          <w:szCs w:val="28"/>
        </w:rPr>
        <w:t>2_</w:t>
      </w:r>
      <w:r w:rsidRPr="00D70D94">
        <w:rPr>
          <w:sz w:val="28"/>
          <w:szCs w:val="28"/>
        </w:rPr>
        <w:t xml:space="preserve"> года</w:t>
      </w:r>
    </w:p>
    <w:p w:rsidR="001D256F" w:rsidRPr="00D70D94" w:rsidRDefault="001D256F" w:rsidP="00FC5585">
      <w:pPr>
        <w:widowControl w:val="0"/>
        <w:autoSpaceDE w:val="0"/>
        <w:autoSpaceDN w:val="0"/>
        <w:adjustRightInd w:val="0"/>
        <w:ind w:left="5760" w:firstLine="709"/>
        <w:rPr>
          <w:sz w:val="28"/>
          <w:szCs w:val="28"/>
        </w:rPr>
      </w:pPr>
      <w:r w:rsidRPr="00D70D94">
        <w:rPr>
          <w:sz w:val="28"/>
          <w:szCs w:val="28"/>
        </w:rPr>
        <w:t xml:space="preserve"> № </w:t>
      </w:r>
      <w:r w:rsidR="002A41EF">
        <w:rPr>
          <w:sz w:val="28"/>
          <w:szCs w:val="28"/>
        </w:rPr>
        <w:t>_____</w:t>
      </w:r>
    </w:p>
    <w:p w:rsidR="001D256F" w:rsidRPr="00D70D94" w:rsidRDefault="001D256F" w:rsidP="00FC5585">
      <w:pPr>
        <w:widowControl w:val="0"/>
        <w:tabs>
          <w:tab w:val="left" w:pos="1440"/>
          <w:tab w:val="right" w:pos="9540"/>
        </w:tabs>
        <w:ind w:firstLine="709"/>
        <w:rPr>
          <w:sz w:val="28"/>
          <w:szCs w:val="28"/>
        </w:rPr>
      </w:pPr>
    </w:p>
    <w:p w:rsidR="001D256F" w:rsidRPr="00D70D94" w:rsidRDefault="001D256F" w:rsidP="00FC5585">
      <w:pPr>
        <w:pStyle w:val="ConsPlusTitle"/>
        <w:ind w:firstLine="709"/>
        <w:jc w:val="center"/>
        <w:rPr>
          <w:rFonts w:ascii="Times New Roman" w:hAnsi="Times New Roman" w:cs="Times New Roman"/>
          <w:sz w:val="28"/>
          <w:szCs w:val="28"/>
        </w:rPr>
      </w:pPr>
      <w:r w:rsidRPr="00D70D94">
        <w:rPr>
          <w:rFonts w:ascii="Times New Roman" w:hAnsi="Times New Roman" w:cs="Times New Roman"/>
          <w:sz w:val="28"/>
          <w:szCs w:val="28"/>
        </w:rPr>
        <w:t>Муниципальная программа</w:t>
      </w:r>
    </w:p>
    <w:p w:rsidR="001D256F" w:rsidRPr="00D70D94" w:rsidRDefault="001D256F" w:rsidP="00FC5585">
      <w:pPr>
        <w:widowControl w:val="0"/>
        <w:tabs>
          <w:tab w:val="left" w:pos="1440"/>
          <w:tab w:val="right" w:pos="9540"/>
        </w:tabs>
        <w:ind w:firstLine="709"/>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FC5585">
      <w:pPr>
        <w:widowControl w:val="0"/>
        <w:tabs>
          <w:tab w:val="left" w:pos="1440"/>
          <w:tab w:val="right" w:pos="9540"/>
        </w:tabs>
        <w:ind w:firstLine="709"/>
        <w:jc w:val="center"/>
        <w:rPr>
          <w:b/>
          <w:bCs/>
          <w:sz w:val="28"/>
          <w:szCs w:val="28"/>
        </w:rPr>
      </w:pPr>
      <w:r>
        <w:rPr>
          <w:b/>
          <w:bCs/>
          <w:sz w:val="28"/>
          <w:szCs w:val="28"/>
        </w:rPr>
        <w:t>на 2018-202</w:t>
      </w:r>
      <w:r w:rsidR="00EB471E">
        <w:rPr>
          <w:b/>
          <w:bCs/>
          <w:sz w:val="28"/>
          <w:szCs w:val="28"/>
        </w:rPr>
        <w:t>2</w:t>
      </w:r>
      <w:r w:rsidR="001D256F" w:rsidRPr="00D70D94">
        <w:rPr>
          <w:b/>
          <w:bCs/>
          <w:sz w:val="28"/>
          <w:szCs w:val="28"/>
        </w:rPr>
        <w:t xml:space="preserve"> годы»</w:t>
      </w:r>
    </w:p>
    <w:p w:rsidR="001D256F" w:rsidRPr="00D70D94" w:rsidRDefault="001D256F" w:rsidP="00FC5585">
      <w:pPr>
        <w:widowControl w:val="0"/>
        <w:tabs>
          <w:tab w:val="left" w:pos="1440"/>
          <w:tab w:val="right" w:pos="9540"/>
        </w:tabs>
        <w:ind w:firstLine="709"/>
        <w:jc w:val="center"/>
        <w:rPr>
          <w:b/>
          <w:bCs/>
          <w:sz w:val="28"/>
          <w:szCs w:val="28"/>
        </w:rPr>
      </w:pPr>
    </w:p>
    <w:p w:rsidR="001D256F" w:rsidRPr="00D70D94" w:rsidRDefault="001D256F" w:rsidP="00FC5585">
      <w:pPr>
        <w:widowControl w:val="0"/>
        <w:tabs>
          <w:tab w:val="left" w:pos="1440"/>
          <w:tab w:val="right" w:pos="9540"/>
        </w:tabs>
        <w:ind w:firstLine="709"/>
        <w:jc w:val="center"/>
        <w:rPr>
          <w:b/>
          <w:bCs/>
          <w:caps/>
          <w:sz w:val="28"/>
          <w:szCs w:val="28"/>
        </w:rPr>
      </w:pPr>
      <w:r w:rsidRPr="00D70D94">
        <w:rPr>
          <w:b/>
          <w:bCs/>
          <w:caps/>
          <w:sz w:val="28"/>
          <w:szCs w:val="28"/>
        </w:rPr>
        <w:t xml:space="preserve">Паспорт </w:t>
      </w:r>
    </w:p>
    <w:p w:rsidR="001D256F" w:rsidRPr="00D70D94" w:rsidRDefault="001D256F" w:rsidP="00FC5585">
      <w:pPr>
        <w:pStyle w:val="ConsPlusTitle"/>
        <w:ind w:firstLine="709"/>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1C4F6B" w:rsidRDefault="001D256F" w:rsidP="00FC5585">
      <w:pPr>
        <w:widowControl w:val="0"/>
        <w:tabs>
          <w:tab w:val="left" w:pos="1440"/>
          <w:tab w:val="right" w:pos="9540"/>
        </w:tabs>
        <w:ind w:firstLine="709"/>
        <w:jc w:val="center"/>
        <w:rPr>
          <w:b/>
          <w:bCs/>
          <w:sz w:val="28"/>
          <w:szCs w:val="28"/>
        </w:rPr>
      </w:pPr>
      <w:r w:rsidRPr="00D70D94">
        <w:rPr>
          <w:b/>
          <w:bCs/>
          <w:sz w:val="28"/>
          <w:szCs w:val="28"/>
        </w:rPr>
        <w:t>«Развитие культуры на территории</w:t>
      </w:r>
    </w:p>
    <w:p w:rsidR="001D256F" w:rsidRPr="00D70D94" w:rsidRDefault="001D256F" w:rsidP="00FC5585">
      <w:pPr>
        <w:widowControl w:val="0"/>
        <w:tabs>
          <w:tab w:val="left" w:pos="1440"/>
          <w:tab w:val="right" w:pos="9540"/>
        </w:tabs>
        <w:ind w:firstLine="709"/>
        <w:jc w:val="center"/>
        <w:rPr>
          <w:b/>
          <w:bCs/>
          <w:sz w:val="28"/>
          <w:szCs w:val="28"/>
        </w:rPr>
      </w:pPr>
      <w:r w:rsidRPr="00D70D94">
        <w:rPr>
          <w:b/>
          <w:bCs/>
          <w:sz w:val="28"/>
          <w:szCs w:val="28"/>
        </w:rPr>
        <w:t xml:space="preserve"> Дальнереченского городского округа </w:t>
      </w:r>
    </w:p>
    <w:p w:rsidR="001D256F" w:rsidRPr="00D70D94" w:rsidRDefault="002A4FB5" w:rsidP="00FC5585">
      <w:pPr>
        <w:widowControl w:val="0"/>
        <w:tabs>
          <w:tab w:val="left" w:pos="1440"/>
          <w:tab w:val="right" w:pos="9540"/>
        </w:tabs>
        <w:ind w:firstLine="709"/>
        <w:jc w:val="center"/>
        <w:rPr>
          <w:b/>
          <w:bCs/>
          <w:sz w:val="28"/>
          <w:szCs w:val="28"/>
        </w:rPr>
      </w:pPr>
      <w:r>
        <w:rPr>
          <w:b/>
          <w:bCs/>
          <w:sz w:val="28"/>
          <w:szCs w:val="28"/>
        </w:rPr>
        <w:t>на 2018-202</w:t>
      </w:r>
      <w:r w:rsidR="00EB471E">
        <w:rPr>
          <w:b/>
          <w:bCs/>
          <w:sz w:val="28"/>
          <w:szCs w:val="28"/>
        </w:rPr>
        <w:t>2</w:t>
      </w:r>
      <w:r w:rsidR="001D256F" w:rsidRPr="00D70D94">
        <w:rPr>
          <w:b/>
          <w:bCs/>
          <w:sz w:val="28"/>
          <w:szCs w:val="28"/>
        </w:rPr>
        <w:t xml:space="preserve"> годы»</w:t>
      </w:r>
    </w:p>
    <w:p w:rsidR="001D256F" w:rsidRPr="00D70D94" w:rsidRDefault="001D256F" w:rsidP="00FC5585">
      <w:pPr>
        <w:widowControl w:val="0"/>
        <w:tabs>
          <w:tab w:val="left" w:pos="1440"/>
          <w:tab w:val="right" w:pos="9540"/>
        </w:tabs>
        <w:ind w:firstLine="709"/>
        <w:jc w:val="both"/>
        <w:rPr>
          <w:b/>
          <w:bCs/>
          <w:sz w:val="28"/>
          <w:szCs w:val="28"/>
        </w:rPr>
      </w:pPr>
    </w:p>
    <w:p w:rsidR="001D256F" w:rsidRPr="00D70D94" w:rsidRDefault="001D256F" w:rsidP="00FC5585">
      <w:pPr>
        <w:widowControl w:val="0"/>
        <w:tabs>
          <w:tab w:val="left" w:pos="1440"/>
          <w:tab w:val="right" w:pos="9540"/>
        </w:tabs>
        <w:ind w:firstLine="709"/>
        <w:rPr>
          <w:b/>
          <w:bCs/>
          <w:sz w:val="28"/>
          <w:szCs w:val="28"/>
        </w:rPr>
      </w:pPr>
    </w:p>
    <w:tbl>
      <w:tblPr>
        <w:tblW w:w="9747" w:type="dxa"/>
        <w:tblInd w:w="-106" w:type="dxa"/>
        <w:tblLook w:val="00A0" w:firstRow="1" w:lastRow="0" w:firstColumn="1" w:lastColumn="0" w:noHBand="0" w:noVBand="0"/>
      </w:tblPr>
      <w:tblGrid>
        <w:gridCol w:w="2908"/>
        <w:gridCol w:w="6839"/>
      </w:tblGrid>
      <w:tr w:rsidR="001D256F" w:rsidRPr="00D70D94" w:rsidTr="00B5122A">
        <w:trPr>
          <w:trHeight w:val="693"/>
        </w:trPr>
        <w:tc>
          <w:tcPr>
            <w:tcW w:w="2908" w:type="dxa"/>
          </w:tcPr>
          <w:p w:rsidR="001D256F" w:rsidRPr="00D70D94" w:rsidRDefault="001D256F" w:rsidP="00FC5585">
            <w:pPr>
              <w:rPr>
                <w:sz w:val="28"/>
                <w:szCs w:val="28"/>
              </w:rPr>
            </w:pPr>
            <w:r w:rsidRPr="00D70D94">
              <w:rPr>
                <w:sz w:val="28"/>
                <w:szCs w:val="28"/>
              </w:rPr>
              <w:t>Полное наименование программы</w:t>
            </w:r>
          </w:p>
        </w:tc>
        <w:tc>
          <w:tcPr>
            <w:tcW w:w="6839" w:type="dxa"/>
          </w:tcPr>
          <w:p w:rsidR="001D256F" w:rsidRPr="00D70D94" w:rsidRDefault="001D256F" w:rsidP="00FC5585">
            <w:pPr>
              <w:pStyle w:val="ConsPlusTitle"/>
              <w:rPr>
                <w:rFonts w:ascii="Times New Roman" w:hAnsi="Times New Roman" w:cs="Times New Roman"/>
                <w:b w:val="0"/>
                <w:bCs w:val="0"/>
                <w:sz w:val="28"/>
                <w:szCs w:val="28"/>
              </w:rPr>
            </w:pPr>
            <w:r w:rsidRPr="00D70D94">
              <w:rPr>
                <w:rFonts w:ascii="Times New Roman" w:hAnsi="Times New Roman" w:cs="Times New Roman"/>
                <w:b w:val="0"/>
                <w:bCs w:val="0"/>
                <w:sz w:val="28"/>
                <w:szCs w:val="28"/>
              </w:rPr>
              <w:t>Муниципальная программа</w:t>
            </w:r>
          </w:p>
          <w:p w:rsidR="001D256F" w:rsidRPr="00D70D94" w:rsidRDefault="001D256F" w:rsidP="00FC5585">
            <w:pPr>
              <w:widowControl w:val="0"/>
              <w:tabs>
                <w:tab w:val="left" w:pos="1440"/>
                <w:tab w:val="right" w:pos="9540"/>
              </w:tabs>
              <w:rPr>
                <w:sz w:val="28"/>
                <w:szCs w:val="28"/>
              </w:rPr>
            </w:pPr>
            <w:r w:rsidRPr="00D70D94">
              <w:rPr>
                <w:sz w:val="28"/>
                <w:szCs w:val="28"/>
              </w:rPr>
              <w:t>«Развитие культуры на территории Дальнерече</w:t>
            </w:r>
            <w:r w:rsidR="002A4FB5">
              <w:rPr>
                <w:sz w:val="28"/>
                <w:szCs w:val="28"/>
              </w:rPr>
              <w:t>нского городского округа на 2018-202</w:t>
            </w:r>
            <w:r w:rsidR="00EB471E">
              <w:rPr>
                <w:sz w:val="28"/>
                <w:szCs w:val="28"/>
              </w:rPr>
              <w:t>2</w:t>
            </w:r>
            <w:r w:rsidRPr="00D70D94">
              <w:rPr>
                <w:sz w:val="28"/>
                <w:szCs w:val="28"/>
              </w:rPr>
              <w:t xml:space="preserve"> годы» (далее муниципальная программа)</w:t>
            </w:r>
          </w:p>
          <w:p w:rsidR="001D256F" w:rsidRPr="00D70D94" w:rsidRDefault="001D256F" w:rsidP="00FC5585">
            <w:pPr>
              <w:jc w:val="both"/>
              <w:rPr>
                <w:sz w:val="28"/>
                <w:szCs w:val="28"/>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Ответственный исполнитель муниципальной программы</w:t>
            </w:r>
          </w:p>
          <w:p w:rsidR="001D256F" w:rsidRPr="00D70D94" w:rsidRDefault="001D256F" w:rsidP="00FC5585">
            <w:pPr>
              <w:rPr>
                <w:sz w:val="28"/>
                <w:szCs w:val="28"/>
              </w:rPr>
            </w:pPr>
          </w:p>
        </w:tc>
        <w:tc>
          <w:tcPr>
            <w:tcW w:w="6839" w:type="dxa"/>
          </w:tcPr>
          <w:p w:rsidR="001D256F" w:rsidRPr="00D70D94" w:rsidRDefault="001D256F" w:rsidP="00FC5585">
            <w:pPr>
              <w:jc w:val="both"/>
              <w:rPr>
                <w:sz w:val="28"/>
                <w:szCs w:val="28"/>
              </w:rPr>
            </w:pPr>
            <w:r w:rsidRPr="00D70D94">
              <w:rPr>
                <w:sz w:val="28"/>
                <w:szCs w:val="28"/>
              </w:rPr>
              <w:t>Муниципальное казенное учреждение «Управление культуры Дальнереченского городского округа»</w:t>
            </w:r>
          </w:p>
          <w:p w:rsidR="001D256F" w:rsidRPr="00D70D94" w:rsidRDefault="001D256F" w:rsidP="00FC5585">
            <w:pPr>
              <w:jc w:val="both"/>
              <w:rPr>
                <w:sz w:val="28"/>
                <w:szCs w:val="28"/>
              </w:rPr>
            </w:pPr>
          </w:p>
        </w:tc>
      </w:tr>
      <w:tr w:rsidR="001D256F" w:rsidRPr="00D70D94" w:rsidTr="00B5122A">
        <w:trPr>
          <w:trHeight w:val="1226"/>
        </w:trPr>
        <w:tc>
          <w:tcPr>
            <w:tcW w:w="2908" w:type="dxa"/>
          </w:tcPr>
          <w:p w:rsidR="001D256F" w:rsidRPr="00D70D94" w:rsidRDefault="001D256F" w:rsidP="00FC5585">
            <w:pPr>
              <w:rPr>
                <w:sz w:val="28"/>
                <w:szCs w:val="28"/>
              </w:rPr>
            </w:pPr>
            <w:r w:rsidRPr="00D70D94">
              <w:rPr>
                <w:sz w:val="28"/>
                <w:szCs w:val="28"/>
              </w:rPr>
              <w:t>Соисполнители муниципальной программы</w:t>
            </w:r>
          </w:p>
        </w:tc>
        <w:tc>
          <w:tcPr>
            <w:tcW w:w="6839" w:type="dxa"/>
          </w:tcPr>
          <w:p w:rsidR="001D256F" w:rsidRPr="00D70D94" w:rsidRDefault="001D256F" w:rsidP="00FC5585">
            <w:pPr>
              <w:rPr>
                <w:sz w:val="28"/>
                <w:szCs w:val="28"/>
              </w:rPr>
            </w:pPr>
            <w:r w:rsidRPr="00D70D94">
              <w:rPr>
                <w:sz w:val="28"/>
                <w:szCs w:val="28"/>
              </w:rPr>
              <w:t>Муниципальное бюджетное учреждение «Централизованная библиотечная система» Дальнереченского городского округа (МБУ «ЦБС»);</w:t>
            </w:r>
          </w:p>
          <w:p w:rsidR="001D256F" w:rsidRPr="00D70D94" w:rsidRDefault="001D256F" w:rsidP="00FC5585">
            <w:pPr>
              <w:jc w:val="both"/>
              <w:rPr>
                <w:sz w:val="28"/>
                <w:szCs w:val="28"/>
              </w:rPr>
            </w:pPr>
            <w:r w:rsidRPr="00D70D94">
              <w:rPr>
                <w:sz w:val="28"/>
                <w:szCs w:val="28"/>
              </w:rPr>
              <w:t>Муниципальное бюджетное учреждение Дом культуры «Восток» Дальнереченского городского округа</w:t>
            </w:r>
            <w:r w:rsidR="0018644D">
              <w:rPr>
                <w:sz w:val="28"/>
                <w:szCs w:val="28"/>
              </w:rPr>
              <w:t xml:space="preserve"> </w:t>
            </w:r>
            <w:r w:rsidRPr="00D70D94">
              <w:rPr>
                <w:sz w:val="28"/>
                <w:szCs w:val="28"/>
              </w:rPr>
              <w:t>(МБУ ДК «Восток»);</w:t>
            </w:r>
          </w:p>
          <w:p w:rsidR="001D256F" w:rsidRPr="00D70D94" w:rsidRDefault="001D256F" w:rsidP="00FC5585">
            <w:pPr>
              <w:jc w:val="both"/>
              <w:rPr>
                <w:sz w:val="28"/>
                <w:szCs w:val="28"/>
              </w:rPr>
            </w:pPr>
            <w:r w:rsidRPr="00D70D94">
              <w:rPr>
                <w:sz w:val="28"/>
                <w:szCs w:val="28"/>
              </w:rPr>
              <w:t>Муниципальное бюджетное учреждение дополнительного образования «Детская школа искусств» Дальнереченс</w:t>
            </w:r>
            <w:r w:rsidR="004D39A9">
              <w:rPr>
                <w:sz w:val="28"/>
                <w:szCs w:val="28"/>
              </w:rPr>
              <w:t>кого городского округа (МБУ</w:t>
            </w:r>
            <w:r w:rsidR="001F5399">
              <w:rPr>
                <w:sz w:val="28"/>
                <w:szCs w:val="28"/>
              </w:rPr>
              <w:t xml:space="preserve"> ДО</w:t>
            </w:r>
            <w:r w:rsidRPr="00D70D94">
              <w:rPr>
                <w:sz w:val="28"/>
                <w:szCs w:val="28"/>
              </w:rPr>
              <w:t xml:space="preserve"> «ДШИ»);</w:t>
            </w:r>
          </w:p>
          <w:p w:rsidR="001D256F" w:rsidRPr="00D70D94" w:rsidRDefault="001D256F" w:rsidP="00FC5585">
            <w:pPr>
              <w:jc w:val="both"/>
              <w:rPr>
                <w:sz w:val="28"/>
                <w:szCs w:val="28"/>
              </w:rPr>
            </w:pPr>
            <w:r w:rsidRPr="00D70D94">
              <w:rPr>
                <w:sz w:val="28"/>
                <w:szCs w:val="28"/>
              </w:rPr>
              <w:t>Отдел спорта и молодежной политики администрации Дальнереченского городского округа</w:t>
            </w:r>
          </w:p>
          <w:p w:rsidR="001D256F" w:rsidRPr="00D70D94" w:rsidRDefault="001D256F" w:rsidP="00FC5585">
            <w:pPr>
              <w:jc w:val="both"/>
              <w:rPr>
                <w:sz w:val="28"/>
                <w:szCs w:val="28"/>
              </w:rPr>
            </w:pPr>
          </w:p>
        </w:tc>
      </w:tr>
      <w:tr w:rsidR="001D256F" w:rsidRPr="00D70D94" w:rsidTr="00B5122A">
        <w:trPr>
          <w:trHeight w:val="331"/>
        </w:trPr>
        <w:tc>
          <w:tcPr>
            <w:tcW w:w="2908" w:type="dxa"/>
          </w:tcPr>
          <w:p w:rsidR="001D256F" w:rsidRPr="00D70D94" w:rsidRDefault="001D256F" w:rsidP="00FC5585">
            <w:pPr>
              <w:rPr>
                <w:sz w:val="28"/>
                <w:szCs w:val="28"/>
              </w:rPr>
            </w:pPr>
            <w:r w:rsidRPr="00D70D94">
              <w:rPr>
                <w:sz w:val="28"/>
                <w:szCs w:val="28"/>
              </w:rPr>
              <w:t xml:space="preserve">Структура </w:t>
            </w:r>
            <w:r w:rsidRPr="00D70D94">
              <w:rPr>
                <w:sz w:val="28"/>
                <w:szCs w:val="28"/>
              </w:rPr>
              <w:lastRenderedPageBreak/>
              <w:t>муниципальной программы:</w:t>
            </w:r>
          </w:p>
          <w:p w:rsidR="001D256F" w:rsidRPr="00D70D94" w:rsidRDefault="001D256F" w:rsidP="00FC5585">
            <w:pPr>
              <w:rPr>
                <w:sz w:val="28"/>
                <w:szCs w:val="28"/>
              </w:rPr>
            </w:pPr>
          </w:p>
          <w:p w:rsidR="001D256F" w:rsidRPr="00D70D94" w:rsidRDefault="001D256F" w:rsidP="00FC5585">
            <w:pPr>
              <w:rPr>
                <w:sz w:val="28"/>
                <w:szCs w:val="28"/>
              </w:rPr>
            </w:pPr>
          </w:p>
        </w:tc>
        <w:tc>
          <w:tcPr>
            <w:tcW w:w="6839" w:type="dxa"/>
          </w:tcPr>
          <w:p w:rsidR="001D256F" w:rsidRPr="00D70D94" w:rsidRDefault="00BD13DE" w:rsidP="00FC5585">
            <w:pPr>
              <w:spacing w:after="240"/>
              <w:jc w:val="both"/>
              <w:outlineLvl w:val="5"/>
              <w:rPr>
                <w:sz w:val="28"/>
                <w:szCs w:val="28"/>
              </w:rPr>
            </w:pPr>
            <w:r>
              <w:rPr>
                <w:sz w:val="28"/>
                <w:szCs w:val="28"/>
              </w:rPr>
              <w:lastRenderedPageBreak/>
              <w:t>ф</w:t>
            </w:r>
            <w:r w:rsidR="001D256F" w:rsidRPr="00D70D94">
              <w:rPr>
                <w:sz w:val="28"/>
                <w:szCs w:val="28"/>
              </w:rPr>
              <w:t xml:space="preserve">инансовое обеспечение выполнения муниципального </w:t>
            </w:r>
            <w:r w:rsidR="001D256F" w:rsidRPr="00D70D94">
              <w:rPr>
                <w:sz w:val="28"/>
                <w:szCs w:val="28"/>
              </w:rPr>
              <w:lastRenderedPageBreak/>
              <w:t xml:space="preserve">задания по оказанию услуг муниципальными учреждениями культуры по проведению фестивалей, праздников, </w:t>
            </w:r>
            <w:r>
              <w:rPr>
                <w:sz w:val="28"/>
                <w:szCs w:val="28"/>
              </w:rPr>
              <w:t xml:space="preserve">конкурсов, </w:t>
            </w:r>
            <w:r w:rsidR="001D256F" w:rsidRPr="00D70D94">
              <w:rPr>
                <w:sz w:val="28"/>
                <w:szCs w:val="28"/>
              </w:rPr>
              <w:t xml:space="preserve">концертов, смотров, </w:t>
            </w:r>
            <w:r>
              <w:rPr>
                <w:sz w:val="28"/>
                <w:szCs w:val="28"/>
              </w:rPr>
              <w:t xml:space="preserve">театрализованных представлений, </w:t>
            </w:r>
            <w:r w:rsidR="001D256F" w:rsidRPr="00D70D94">
              <w:rPr>
                <w:sz w:val="28"/>
                <w:szCs w:val="28"/>
              </w:rPr>
              <w:t>вечеров, выставок, ярмарок и просветительских мероприятий;</w:t>
            </w:r>
          </w:p>
          <w:p w:rsidR="001D256F" w:rsidRPr="00D70D94" w:rsidRDefault="001D256F" w:rsidP="00FC5585">
            <w:pPr>
              <w:spacing w:after="240"/>
              <w:jc w:val="both"/>
              <w:outlineLvl w:val="5"/>
              <w:rPr>
                <w:sz w:val="28"/>
                <w:szCs w:val="28"/>
              </w:rPr>
            </w:pPr>
            <w:r w:rsidRPr="00D70D94">
              <w:rPr>
                <w:sz w:val="28"/>
                <w:szCs w:val="28"/>
              </w:rPr>
              <w:t>укрепление материально-технической базы муниципальных учреждений культурно-досугового типа</w:t>
            </w:r>
            <w:r w:rsidR="00BD13DE">
              <w:rPr>
                <w:sz w:val="28"/>
                <w:szCs w:val="28"/>
              </w:rPr>
              <w:t xml:space="preserve"> и </w:t>
            </w:r>
            <w:r w:rsidR="00BD13DE" w:rsidRPr="00D70D94">
              <w:rPr>
                <w:sz w:val="28"/>
                <w:szCs w:val="28"/>
              </w:rPr>
              <w:t>учреждения д</w:t>
            </w:r>
            <w:r w:rsidR="00BD13DE">
              <w:rPr>
                <w:sz w:val="28"/>
                <w:szCs w:val="28"/>
              </w:rPr>
              <w:t xml:space="preserve">ополнительного образования </w:t>
            </w:r>
            <w:r w:rsidR="00BD13DE" w:rsidRPr="00D70D94">
              <w:rPr>
                <w:sz w:val="28"/>
                <w:szCs w:val="28"/>
              </w:rPr>
              <w:t>в области культуры</w:t>
            </w:r>
            <w:r w:rsidRPr="00D70D94">
              <w:rPr>
                <w:sz w:val="28"/>
                <w:szCs w:val="28"/>
              </w:rPr>
              <w:t>;</w:t>
            </w:r>
          </w:p>
          <w:p w:rsidR="001D256F" w:rsidRPr="00D70D94" w:rsidRDefault="001D256F" w:rsidP="00FC5585">
            <w:pPr>
              <w:spacing w:after="240"/>
              <w:jc w:val="both"/>
              <w:outlineLvl w:val="5"/>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 (учреждениями культурно-досугового типа);</w:t>
            </w:r>
          </w:p>
          <w:p w:rsidR="001D256F" w:rsidRPr="00D70D94" w:rsidRDefault="001D256F" w:rsidP="00FC5585">
            <w:pPr>
              <w:spacing w:after="240"/>
              <w:jc w:val="both"/>
              <w:outlineLvl w:val="5"/>
              <w:rPr>
                <w:sz w:val="28"/>
                <w:szCs w:val="28"/>
              </w:rPr>
            </w:pPr>
            <w:r w:rsidRPr="00D70D94">
              <w:rPr>
                <w:sz w:val="28"/>
                <w:szCs w:val="28"/>
              </w:rPr>
              <w:t>обеспечение участия творческих коллективов и отдельных исполнителей Дальнереченского городского округа в региональных, межрегиональных, всероссийских и международных фестивалях, конкурсах, выставках народного творчества;</w:t>
            </w:r>
          </w:p>
          <w:p w:rsidR="001D256F" w:rsidRPr="00D70D94" w:rsidRDefault="001D256F" w:rsidP="00FC5585">
            <w:pPr>
              <w:spacing w:after="240"/>
              <w:jc w:val="both"/>
              <w:outlineLvl w:val="1"/>
              <w:rPr>
                <w:sz w:val="28"/>
                <w:szCs w:val="28"/>
              </w:rPr>
            </w:pPr>
            <w:r w:rsidRPr="004E04EE">
              <w:rPr>
                <w:sz w:val="28"/>
                <w:szCs w:val="28"/>
              </w:rPr>
              <w:t>выпол</w:t>
            </w:r>
            <w:r w:rsidRPr="00D70D94">
              <w:rPr>
                <w:sz w:val="28"/>
                <w:szCs w:val="28"/>
              </w:rPr>
              <w:t>нение функций муниципальными учреждениями по осуществлению библиотечного, справочно-библиографического, информационного обслуживания социально-незащищенных слоев населения и просветительской деятельности;</w:t>
            </w:r>
          </w:p>
          <w:p w:rsidR="001D256F" w:rsidRPr="00D70D94" w:rsidRDefault="001D256F" w:rsidP="00FC5585">
            <w:pPr>
              <w:spacing w:after="240"/>
              <w:jc w:val="both"/>
              <w:outlineLvl w:val="1"/>
              <w:rPr>
                <w:sz w:val="28"/>
                <w:szCs w:val="28"/>
              </w:rPr>
            </w:pPr>
            <w:r w:rsidRPr="00D70D94">
              <w:rPr>
                <w:sz w:val="28"/>
                <w:szCs w:val="28"/>
              </w:rPr>
              <w:t>финансовое обеспечение выполнения муниципального задания муниципальными учреждениями культуры по осуществлению библиотечного, справочно-библиографического, информационного обслуживания пользователей и просветительской деятельности;</w:t>
            </w:r>
          </w:p>
          <w:p w:rsidR="001D256F" w:rsidRPr="00D70D94" w:rsidRDefault="001D256F" w:rsidP="00FC5585">
            <w:pPr>
              <w:spacing w:after="240"/>
              <w:jc w:val="both"/>
              <w:outlineLvl w:val="1"/>
              <w:rPr>
                <w:sz w:val="28"/>
                <w:szCs w:val="28"/>
              </w:rPr>
            </w:pPr>
            <w:r w:rsidRPr="00D70D94">
              <w:rPr>
                <w:sz w:val="28"/>
                <w:szCs w:val="28"/>
              </w:rPr>
              <w:t>укрепление материально-технической базы муниципальных</w:t>
            </w:r>
            <w:r w:rsidR="006E39F1">
              <w:rPr>
                <w:sz w:val="28"/>
                <w:szCs w:val="28"/>
              </w:rPr>
              <w:t xml:space="preserve"> учреждений в области культуры </w:t>
            </w:r>
            <w:r w:rsidRPr="00D70D94">
              <w:rPr>
                <w:sz w:val="28"/>
                <w:szCs w:val="28"/>
              </w:rPr>
              <w:t>библиотечного типа;</w:t>
            </w:r>
          </w:p>
          <w:p w:rsidR="001D256F" w:rsidRPr="00D70D94" w:rsidRDefault="001D256F" w:rsidP="00FC5585">
            <w:pPr>
              <w:spacing w:after="240"/>
              <w:jc w:val="both"/>
              <w:outlineLvl w:val="4"/>
              <w:rPr>
                <w:sz w:val="28"/>
                <w:szCs w:val="28"/>
              </w:rPr>
            </w:pPr>
            <w:r w:rsidRPr="00D70D94">
              <w:rPr>
                <w:sz w:val="28"/>
                <w:szCs w:val="28"/>
              </w:rPr>
              <w:t>комплектование книжных фондов муниципальных библиотек;</w:t>
            </w:r>
          </w:p>
          <w:p w:rsidR="001D256F" w:rsidRPr="00D70D94" w:rsidRDefault="001D256F" w:rsidP="00FC5585">
            <w:pPr>
              <w:spacing w:after="240"/>
              <w:jc w:val="both"/>
              <w:outlineLvl w:val="5"/>
              <w:rPr>
                <w:sz w:val="28"/>
                <w:szCs w:val="28"/>
              </w:rPr>
            </w:pPr>
            <w:r w:rsidRPr="00D70D94">
              <w:rPr>
                <w:sz w:val="28"/>
                <w:szCs w:val="28"/>
              </w:rPr>
              <w:t>проведение культурных мероприятий к знаменательным датам;</w:t>
            </w:r>
          </w:p>
          <w:p w:rsidR="001D256F" w:rsidRPr="00D70D94" w:rsidRDefault="006E39F1" w:rsidP="00FC5585">
            <w:pPr>
              <w:spacing w:after="240"/>
              <w:jc w:val="both"/>
              <w:outlineLvl w:val="1"/>
              <w:rPr>
                <w:sz w:val="28"/>
                <w:szCs w:val="28"/>
              </w:rPr>
            </w:pPr>
            <w:r>
              <w:rPr>
                <w:sz w:val="28"/>
                <w:szCs w:val="28"/>
              </w:rPr>
              <w:t>мероприятия, направленные</w:t>
            </w:r>
            <w:r w:rsidR="001D256F" w:rsidRPr="00D70D94">
              <w:rPr>
                <w:sz w:val="28"/>
                <w:szCs w:val="28"/>
              </w:rPr>
              <w:t xml:space="preserve"> на совершенствование форм и методов организации воспитательной работы, содержательного досуга детей и подростков;</w:t>
            </w:r>
          </w:p>
          <w:p w:rsidR="001D256F" w:rsidRPr="00D70D94" w:rsidRDefault="001D256F" w:rsidP="00FC5585">
            <w:pPr>
              <w:tabs>
                <w:tab w:val="left" w:pos="2160"/>
              </w:tabs>
              <w:spacing w:after="240"/>
              <w:jc w:val="both"/>
              <w:outlineLvl w:val="3"/>
              <w:rPr>
                <w:sz w:val="28"/>
                <w:szCs w:val="28"/>
                <w:highlight w:val="yellow"/>
              </w:rPr>
            </w:pPr>
            <w:r w:rsidRPr="00D70D94">
              <w:rPr>
                <w:sz w:val="28"/>
                <w:szCs w:val="28"/>
              </w:rPr>
              <w:t>обеспечение беспрепятственного доступа инвалидов к объектам социальной инфраструктуры и информации: создание условий для свободного доступ</w:t>
            </w:r>
            <w:r w:rsidR="006E39F1">
              <w:rPr>
                <w:sz w:val="28"/>
                <w:szCs w:val="28"/>
              </w:rPr>
              <w:t>а инвалидов к зданию Центральной городской библиотеки</w:t>
            </w:r>
            <w:r w:rsidRPr="00D70D94">
              <w:rPr>
                <w:sz w:val="28"/>
                <w:szCs w:val="28"/>
              </w:rPr>
              <w:t xml:space="preserve"> МБУ «ЦБС» Дальнереченского городского округа; </w:t>
            </w:r>
            <w:r w:rsidRPr="0060470B">
              <w:rPr>
                <w:sz w:val="28"/>
                <w:szCs w:val="28"/>
              </w:rPr>
              <w:t xml:space="preserve">приобретение </w:t>
            </w:r>
            <w:r w:rsidR="0060470B" w:rsidRPr="0060470B">
              <w:rPr>
                <w:sz w:val="28"/>
                <w:szCs w:val="28"/>
              </w:rPr>
              <w:t>литературы на</w:t>
            </w:r>
            <w:r w:rsidR="0023279A" w:rsidRPr="0060470B">
              <w:rPr>
                <w:sz w:val="28"/>
                <w:szCs w:val="28"/>
              </w:rPr>
              <w:t xml:space="preserve"> специализированных носителях информации для </w:t>
            </w:r>
            <w:r w:rsidR="0060470B" w:rsidRPr="0060470B">
              <w:rPr>
                <w:sz w:val="28"/>
                <w:szCs w:val="28"/>
              </w:rPr>
              <w:t xml:space="preserve">слабовидящих. </w:t>
            </w:r>
          </w:p>
        </w:tc>
      </w:tr>
      <w:tr w:rsidR="001D256F" w:rsidRPr="00D70D94" w:rsidTr="00B5122A">
        <w:trPr>
          <w:trHeight w:val="113"/>
        </w:trPr>
        <w:tc>
          <w:tcPr>
            <w:tcW w:w="2908" w:type="dxa"/>
          </w:tcPr>
          <w:p w:rsidR="001D256F" w:rsidRPr="00D70D94" w:rsidRDefault="001D256F" w:rsidP="00FC5585">
            <w:pPr>
              <w:rPr>
                <w:sz w:val="28"/>
                <w:szCs w:val="28"/>
              </w:rPr>
            </w:pPr>
            <w:r w:rsidRPr="00D70D94">
              <w:rPr>
                <w:sz w:val="28"/>
                <w:szCs w:val="28"/>
              </w:rPr>
              <w:lastRenderedPageBreak/>
              <w:t>Цели муниципальной программы:</w:t>
            </w:r>
          </w:p>
        </w:tc>
        <w:tc>
          <w:tcPr>
            <w:tcW w:w="6839" w:type="dxa"/>
            <w:vAlign w:val="center"/>
          </w:tcPr>
          <w:p w:rsidR="001D256F" w:rsidRPr="00D70D94" w:rsidRDefault="00BD13DE" w:rsidP="00FC5585">
            <w:pPr>
              <w:pStyle w:val="a6"/>
              <w:spacing w:after="240" w:line="240" w:lineRule="auto"/>
              <w:ind w:firstLine="0"/>
              <w:jc w:val="left"/>
              <w:rPr>
                <w:spacing w:val="-3"/>
                <w:sz w:val="28"/>
                <w:szCs w:val="28"/>
              </w:rPr>
            </w:pPr>
            <w:r>
              <w:rPr>
                <w:spacing w:val="-3"/>
                <w:sz w:val="28"/>
                <w:szCs w:val="28"/>
              </w:rPr>
              <w:t>с</w:t>
            </w:r>
            <w:r w:rsidR="001D256F" w:rsidRPr="00D70D94">
              <w:rPr>
                <w:spacing w:val="-3"/>
                <w:sz w:val="28"/>
                <w:szCs w:val="28"/>
              </w:rPr>
              <w:t>оздание условий для дальнейшего сохранения и развития культуры в Дальнереченском городском округе;</w:t>
            </w:r>
          </w:p>
          <w:p w:rsidR="001D256F" w:rsidRPr="00D70D94" w:rsidRDefault="001D256F" w:rsidP="00FC5585">
            <w:pPr>
              <w:pStyle w:val="a6"/>
              <w:spacing w:after="240" w:line="240" w:lineRule="auto"/>
              <w:ind w:firstLine="0"/>
              <w:jc w:val="left"/>
              <w:rPr>
                <w:sz w:val="28"/>
                <w:szCs w:val="28"/>
              </w:rPr>
            </w:pPr>
            <w:r w:rsidRPr="00D70D94">
              <w:rPr>
                <w:sz w:val="28"/>
                <w:szCs w:val="28"/>
              </w:rPr>
              <w:t>развитие наиболее экономичных   и эффективных форм отдыха оздоровления и занятости детей;</w:t>
            </w:r>
          </w:p>
          <w:p w:rsidR="001D256F" w:rsidRPr="00D70D94" w:rsidRDefault="001D256F" w:rsidP="00FC5585">
            <w:pPr>
              <w:pStyle w:val="a6"/>
              <w:spacing w:after="240" w:line="240" w:lineRule="auto"/>
              <w:ind w:firstLine="0"/>
              <w:jc w:val="left"/>
              <w:rPr>
                <w:sz w:val="28"/>
                <w:szCs w:val="28"/>
              </w:rPr>
            </w:pPr>
            <w:r w:rsidRPr="00D70D94">
              <w:rPr>
                <w:sz w:val="28"/>
                <w:szCs w:val="28"/>
              </w:rPr>
              <w:t>обеспечение условий для совершенствования военно-патриотического воспитания и подготовки молодежи к службе в Вооруженных Силах Российской Федерации.</w:t>
            </w:r>
          </w:p>
          <w:p w:rsidR="001D256F" w:rsidRPr="00D70D94" w:rsidRDefault="001D256F" w:rsidP="00FC5585">
            <w:pPr>
              <w:pStyle w:val="14"/>
              <w:tabs>
                <w:tab w:val="left" w:pos="0"/>
                <w:tab w:val="left" w:pos="633"/>
              </w:tabs>
              <w:spacing w:after="0"/>
              <w:ind w:left="-74" w:right="57"/>
              <w:rPr>
                <w:color w:val="000000"/>
                <w:sz w:val="28"/>
                <w:szCs w:val="28"/>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Задачи муниципальной программы:</w:t>
            </w:r>
          </w:p>
        </w:tc>
        <w:tc>
          <w:tcPr>
            <w:tcW w:w="6839" w:type="dxa"/>
          </w:tcPr>
          <w:p w:rsidR="001D256F" w:rsidRPr="00D70D94" w:rsidRDefault="00BD13DE" w:rsidP="00FC5585">
            <w:pPr>
              <w:widowControl w:val="0"/>
              <w:tabs>
                <w:tab w:val="left" w:pos="378"/>
              </w:tabs>
              <w:ind w:left="-56" w:right="-88"/>
              <w:jc w:val="both"/>
              <w:rPr>
                <w:sz w:val="28"/>
                <w:szCs w:val="28"/>
              </w:rPr>
            </w:pPr>
            <w:r w:rsidRPr="005A2336">
              <w:rPr>
                <w:sz w:val="28"/>
                <w:szCs w:val="28"/>
              </w:rPr>
              <w:t>р</w:t>
            </w:r>
            <w:r w:rsidR="001D256F" w:rsidRPr="005A2336">
              <w:rPr>
                <w:sz w:val="28"/>
                <w:szCs w:val="28"/>
              </w:rPr>
              <w:t>азвитие</w:t>
            </w:r>
            <w:r w:rsidR="001D256F" w:rsidRPr="00D70D94">
              <w:rPr>
                <w:sz w:val="28"/>
                <w:szCs w:val="28"/>
              </w:rPr>
              <w:t xml:space="preserve"> различных форм культурно-досуговой деятельности и любительского творчества;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обеспечение развития международных контактов и культурных обменов (выставки, конкурсы, фестивали);</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B5122A">
              <w:rPr>
                <w:sz w:val="28"/>
                <w:szCs w:val="28"/>
              </w:rPr>
              <w:t>становление и развитие в городском округе библиотек как информационных, образовательных и культурных центров;</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укрепление и развитие материально-технической базы учреждений культуры библиотечного, клубного типов, образовательного учреждения в области культуры и искусства;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внедрение информационно-коммуникационных технологий;</w:t>
            </w:r>
          </w:p>
          <w:p w:rsidR="001D256F" w:rsidRPr="00D70D94" w:rsidRDefault="001D256F" w:rsidP="00FC5585">
            <w:pPr>
              <w:widowControl w:val="0"/>
              <w:tabs>
                <w:tab w:val="left" w:pos="378"/>
              </w:tabs>
              <w:ind w:left="-56" w:right="-88"/>
              <w:jc w:val="both"/>
              <w:rPr>
                <w:sz w:val="28"/>
                <w:szCs w:val="28"/>
              </w:rPr>
            </w:pPr>
          </w:p>
          <w:p w:rsidR="001D256F" w:rsidRPr="00B5122A" w:rsidRDefault="001D256F" w:rsidP="00FC5585">
            <w:pPr>
              <w:widowControl w:val="0"/>
              <w:tabs>
                <w:tab w:val="left" w:pos="378"/>
              </w:tabs>
              <w:ind w:left="-56" w:right="-88"/>
              <w:jc w:val="both"/>
              <w:rPr>
                <w:sz w:val="28"/>
                <w:szCs w:val="28"/>
              </w:rPr>
            </w:pPr>
            <w:r w:rsidRPr="00B5122A">
              <w:rPr>
                <w:sz w:val="28"/>
                <w:szCs w:val="28"/>
              </w:rPr>
              <w:t>организация безопасности библиотек и сохранности библиотечных фондов, как части культурного наследия;</w:t>
            </w:r>
          </w:p>
          <w:p w:rsidR="001D256F" w:rsidRPr="00B5122A"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B5122A">
              <w:rPr>
                <w:sz w:val="28"/>
                <w:szCs w:val="28"/>
              </w:rPr>
              <w:t>полноценное комплектование библиотечных фондов новыми информационными изданиями;</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обеспечение условий для доступа граждан к культурным благам и информационным ресурсам учреждений культуры Дальнереченского городского округа;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совершенствование образовательного процесса;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FC5585">
            <w:pPr>
              <w:spacing w:before="240"/>
              <w:jc w:val="both"/>
              <w:rPr>
                <w:sz w:val="28"/>
                <w:szCs w:val="28"/>
              </w:rPr>
            </w:pPr>
            <w:r w:rsidRPr="00D70D94">
              <w:rPr>
                <w:sz w:val="28"/>
                <w:szCs w:val="28"/>
              </w:rPr>
              <w:t>обеспечение учреждений культуры квалифицированным персоналом;</w:t>
            </w:r>
          </w:p>
          <w:p w:rsidR="001D256F" w:rsidRPr="00D70D94" w:rsidRDefault="001D256F" w:rsidP="00FC5585">
            <w:pPr>
              <w:pStyle w:val="14"/>
              <w:tabs>
                <w:tab w:val="left" w:pos="0"/>
                <w:tab w:val="left" w:pos="633"/>
              </w:tabs>
              <w:spacing w:after="0"/>
              <w:ind w:left="-74" w:right="57"/>
              <w:rPr>
                <w:sz w:val="28"/>
                <w:szCs w:val="28"/>
              </w:rPr>
            </w:pPr>
          </w:p>
          <w:p w:rsidR="001D256F" w:rsidRDefault="004077E0" w:rsidP="00FC5585">
            <w:pPr>
              <w:pStyle w:val="14"/>
              <w:tabs>
                <w:tab w:val="left" w:pos="0"/>
                <w:tab w:val="left" w:pos="633"/>
              </w:tabs>
              <w:spacing w:after="0"/>
              <w:ind w:left="-74" w:right="57"/>
              <w:rPr>
                <w:sz w:val="28"/>
                <w:szCs w:val="28"/>
              </w:rPr>
            </w:pPr>
            <w:r>
              <w:rPr>
                <w:sz w:val="28"/>
                <w:szCs w:val="28"/>
              </w:rPr>
              <w:t xml:space="preserve"> </w:t>
            </w:r>
            <w:r w:rsidR="001D256F" w:rsidRPr="00D70D94">
              <w:rPr>
                <w:sz w:val="28"/>
                <w:szCs w:val="28"/>
              </w:rPr>
              <w:t xml:space="preserve">создание условий для успешной социализации и эффективной </w:t>
            </w:r>
            <w:r w:rsidR="00D0761B">
              <w:rPr>
                <w:sz w:val="28"/>
                <w:szCs w:val="28"/>
              </w:rPr>
              <w:t>самореализации детей и молодежи;</w:t>
            </w:r>
          </w:p>
          <w:p w:rsidR="00D0761B" w:rsidRDefault="00D0761B" w:rsidP="00FC5585">
            <w:pPr>
              <w:pStyle w:val="14"/>
              <w:tabs>
                <w:tab w:val="left" w:pos="0"/>
                <w:tab w:val="left" w:pos="633"/>
              </w:tabs>
              <w:spacing w:after="0"/>
              <w:ind w:left="-74" w:right="57"/>
              <w:rPr>
                <w:sz w:val="28"/>
                <w:szCs w:val="28"/>
              </w:rPr>
            </w:pPr>
          </w:p>
          <w:p w:rsidR="00D0761B" w:rsidRDefault="00D0761B" w:rsidP="00FC5585">
            <w:pPr>
              <w:pStyle w:val="14"/>
              <w:tabs>
                <w:tab w:val="left" w:pos="0"/>
                <w:tab w:val="left" w:pos="633"/>
              </w:tabs>
              <w:spacing w:after="0"/>
              <w:ind w:left="-74" w:right="57"/>
              <w:rPr>
                <w:sz w:val="28"/>
                <w:szCs w:val="28"/>
              </w:rPr>
            </w:pPr>
            <w:r>
              <w:rPr>
                <w:sz w:val="28"/>
                <w:szCs w:val="28"/>
              </w:rPr>
              <w:t xml:space="preserve">сохранение объектов культурного наследия, включенных в единый государственный реестр объектов культурного наследия (памятников истории и культуры) </w:t>
            </w:r>
            <w:r w:rsidR="00FC5585">
              <w:rPr>
                <w:sz w:val="28"/>
                <w:szCs w:val="28"/>
              </w:rPr>
              <w:t>народов Российской Федерации, находящихся на территории Дальнереченского городского округа;</w:t>
            </w:r>
          </w:p>
          <w:p w:rsidR="00FC5585" w:rsidRDefault="00FC5585" w:rsidP="00FC5585">
            <w:pPr>
              <w:pStyle w:val="14"/>
              <w:tabs>
                <w:tab w:val="left" w:pos="0"/>
                <w:tab w:val="left" w:pos="633"/>
              </w:tabs>
              <w:spacing w:after="0"/>
              <w:ind w:left="-74" w:right="57"/>
              <w:rPr>
                <w:sz w:val="28"/>
                <w:szCs w:val="28"/>
              </w:rPr>
            </w:pPr>
          </w:p>
          <w:p w:rsidR="001D256F" w:rsidRPr="005A2336" w:rsidRDefault="005A2336" w:rsidP="0024262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0"/>
              <w:jc w:val="both"/>
              <w:rPr>
                <w:rFonts w:ascii="Times New Roman" w:eastAsia="Times New Roman" w:hAnsi="Times New Roman" w:cs="Times New Roman"/>
                <w:sz w:val="28"/>
                <w:szCs w:val="28"/>
                <w:lang w:eastAsia="ru-RU"/>
              </w:rPr>
            </w:pPr>
            <w:r w:rsidRPr="005A2336">
              <w:rPr>
                <w:rFonts w:ascii="Times New Roman" w:eastAsia="Times New Roman" w:hAnsi="Times New Roman" w:cs="Times New Roman"/>
                <w:sz w:val="28"/>
                <w:szCs w:val="28"/>
                <w:lang w:eastAsia="ru-RU"/>
              </w:rPr>
              <w:t xml:space="preserve">организации предоставления дополнительного образования детям и взрослым на территории Дальнереченского городского округа. </w:t>
            </w:r>
          </w:p>
          <w:p w:rsidR="005A2336" w:rsidRPr="005A2336" w:rsidRDefault="005A2336" w:rsidP="00FC55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8"/>
                <w:szCs w:val="28"/>
                <w:lang w:eastAsia="ru-RU"/>
              </w:rPr>
            </w:pPr>
          </w:p>
        </w:tc>
      </w:tr>
      <w:tr w:rsidR="001D256F" w:rsidRPr="00D70D94" w:rsidTr="00B5122A">
        <w:tc>
          <w:tcPr>
            <w:tcW w:w="2908" w:type="dxa"/>
            <w:vMerge w:val="restart"/>
          </w:tcPr>
          <w:p w:rsidR="001D256F" w:rsidRPr="00D70D94" w:rsidRDefault="001D256F" w:rsidP="00FC5585">
            <w:pPr>
              <w:rPr>
                <w:sz w:val="28"/>
                <w:szCs w:val="28"/>
              </w:rPr>
            </w:pPr>
            <w:r w:rsidRPr="00D70D94">
              <w:rPr>
                <w:sz w:val="28"/>
                <w:szCs w:val="28"/>
              </w:rPr>
              <w:t>Целевые индикаторы и показатели муниципальной программы</w:t>
            </w:r>
          </w:p>
        </w:tc>
        <w:tc>
          <w:tcPr>
            <w:tcW w:w="6839" w:type="dxa"/>
          </w:tcPr>
          <w:p w:rsidR="001D256F" w:rsidRPr="00D70D94" w:rsidRDefault="00BD13DE" w:rsidP="00FC5585">
            <w:pPr>
              <w:pStyle w:val="a6"/>
              <w:widowControl w:val="0"/>
              <w:spacing w:line="240" w:lineRule="auto"/>
              <w:ind w:firstLine="0"/>
              <w:rPr>
                <w:sz w:val="28"/>
                <w:szCs w:val="28"/>
              </w:rPr>
            </w:pPr>
            <w:r>
              <w:rPr>
                <w:sz w:val="28"/>
                <w:szCs w:val="28"/>
              </w:rPr>
              <w:t>у</w:t>
            </w:r>
            <w:r w:rsidR="001D256F" w:rsidRPr="00D70D94">
              <w:rPr>
                <w:sz w:val="28"/>
                <w:szCs w:val="28"/>
              </w:rPr>
              <w:t>дельный вес населения, участвующего в платных культурно-досуговых мероприятиях, проводимых муниципальными учреждениями культуры, в численности населения Дальнереченского городского округа;</w:t>
            </w:r>
          </w:p>
        </w:tc>
      </w:tr>
      <w:tr w:rsidR="001D256F" w:rsidRPr="00D70D94" w:rsidTr="00B5122A">
        <w:tc>
          <w:tcPr>
            <w:tcW w:w="2908" w:type="dxa"/>
            <w:vMerge/>
          </w:tcPr>
          <w:p w:rsidR="001D256F" w:rsidRPr="00D70D94" w:rsidRDefault="001D256F" w:rsidP="00FC5585">
            <w:pPr>
              <w:rPr>
                <w:sz w:val="28"/>
                <w:szCs w:val="28"/>
              </w:rPr>
            </w:pPr>
          </w:p>
        </w:tc>
        <w:tc>
          <w:tcPr>
            <w:tcW w:w="6839" w:type="dxa"/>
          </w:tcPr>
          <w:p w:rsidR="001D256F" w:rsidRPr="00D70D94" w:rsidRDefault="001D256F" w:rsidP="00FC5585">
            <w:pPr>
              <w:pStyle w:val="a6"/>
              <w:widowControl w:val="0"/>
              <w:spacing w:before="240" w:after="240" w:line="240" w:lineRule="auto"/>
              <w:ind w:firstLine="0"/>
              <w:rPr>
                <w:sz w:val="28"/>
                <w:szCs w:val="28"/>
              </w:rPr>
            </w:pPr>
            <w:r w:rsidRPr="00B5122A">
              <w:rPr>
                <w:color w:val="000000"/>
                <w:sz w:val="28"/>
                <w:szCs w:val="28"/>
              </w:rPr>
              <w:t>количество экземпляров новых поступлений в библиотечные фонды общедоступных библиотек на 1 тыс. человек населения Дальнереченского городского округа;</w:t>
            </w:r>
          </w:p>
        </w:tc>
      </w:tr>
      <w:tr w:rsidR="001D256F" w:rsidRPr="00D70D94" w:rsidTr="00B5122A">
        <w:trPr>
          <w:trHeight w:val="80"/>
        </w:trPr>
        <w:tc>
          <w:tcPr>
            <w:tcW w:w="2908" w:type="dxa"/>
            <w:vMerge/>
          </w:tcPr>
          <w:p w:rsidR="001D256F" w:rsidRPr="00D70D94" w:rsidRDefault="001D256F" w:rsidP="00FC5585">
            <w:pPr>
              <w:rPr>
                <w:sz w:val="28"/>
                <w:szCs w:val="28"/>
              </w:rPr>
            </w:pPr>
          </w:p>
        </w:tc>
        <w:tc>
          <w:tcPr>
            <w:tcW w:w="6839" w:type="dxa"/>
          </w:tcPr>
          <w:p w:rsidR="001D256F" w:rsidRPr="00D70D94" w:rsidRDefault="001D256F" w:rsidP="00FC5585">
            <w:pPr>
              <w:pStyle w:val="a6"/>
              <w:widowControl w:val="0"/>
              <w:spacing w:after="240" w:line="240" w:lineRule="auto"/>
              <w:ind w:firstLine="0"/>
              <w:rPr>
                <w:color w:val="000000"/>
                <w:sz w:val="28"/>
                <w:szCs w:val="28"/>
              </w:rPr>
            </w:pPr>
            <w:r w:rsidRPr="00D70D94">
              <w:rPr>
                <w:color w:val="000000"/>
                <w:sz w:val="28"/>
                <w:szCs w:val="28"/>
              </w:rPr>
              <w:t xml:space="preserve">отношение среднемесячной номинальной начисленной заработной платы работников муниципальных учреждений культуры Дальнереченского городского округа к среднемесячной номинальной начисленной заработной плате работников, занятых в сфере экономики региона; </w:t>
            </w:r>
          </w:p>
        </w:tc>
      </w:tr>
      <w:tr w:rsidR="001D256F" w:rsidRPr="00D70D94" w:rsidTr="00B5122A">
        <w:trPr>
          <w:trHeight w:val="80"/>
        </w:trPr>
        <w:tc>
          <w:tcPr>
            <w:tcW w:w="2908" w:type="dxa"/>
            <w:vMerge/>
          </w:tcPr>
          <w:p w:rsidR="001D256F" w:rsidRPr="00D70D94" w:rsidRDefault="001D256F" w:rsidP="00FC5585">
            <w:pPr>
              <w:spacing w:after="240"/>
              <w:rPr>
                <w:sz w:val="28"/>
                <w:szCs w:val="28"/>
              </w:rPr>
            </w:pPr>
          </w:p>
        </w:tc>
        <w:tc>
          <w:tcPr>
            <w:tcW w:w="6839" w:type="dxa"/>
          </w:tcPr>
          <w:p w:rsidR="001D256F" w:rsidRPr="00D70D94" w:rsidRDefault="001D256F" w:rsidP="00FC5585">
            <w:pPr>
              <w:pStyle w:val="a6"/>
              <w:widowControl w:val="0"/>
              <w:spacing w:after="240" w:line="240" w:lineRule="auto"/>
              <w:ind w:firstLine="0"/>
              <w:rPr>
                <w:color w:val="000000"/>
                <w:sz w:val="28"/>
                <w:szCs w:val="28"/>
              </w:rPr>
            </w:pPr>
            <w:r w:rsidRPr="00D70D94">
              <w:rPr>
                <w:color w:val="000000"/>
                <w:sz w:val="28"/>
                <w:szCs w:val="28"/>
              </w:rPr>
              <w:t>охват населения Дальнереченского городского округа культурными мероприятиями</w:t>
            </w:r>
            <w:r w:rsidR="00A12AEF">
              <w:rPr>
                <w:color w:val="000000"/>
                <w:sz w:val="28"/>
                <w:szCs w:val="28"/>
              </w:rPr>
              <w:t>, повышение качества жизни граждан, продвижение культурных инициатив</w:t>
            </w:r>
            <w:r w:rsidRPr="00D70D94">
              <w:rPr>
                <w:color w:val="000000"/>
                <w:sz w:val="28"/>
                <w:szCs w:val="28"/>
              </w:rPr>
              <w:t>;</w:t>
            </w:r>
          </w:p>
          <w:p w:rsidR="001D256F" w:rsidRPr="00D70D94" w:rsidRDefault="001D256F" w:rsidP="00FC5585">
            <w:pPr>
              <w:jc w:val="both"/>
              <w:rPr>
                <w:color w:val="000000"/>
                <w:sz w:val="28"/>
                <w:szCs w:val="28"/>
              </w:rPr>
            </w:pPr>
            <w:r w:rsidRPr="00D70D94">
              <w:rPr>
                <w:color w:val="000000"/>
                <w:sz w:val="28"/>
                <w:szCs w:val="28"/>
              </w:rPr>
              <w:t>количество детских и молодежных военно-патриотических объединений</w:t>
            </w:r>
            <w:r w:rsidR="001E76D2">
              <w:rPr>
                <w:color w:val="000000"/>
                <w:sz w:val="28"/>
                <w:szCs w:val="28"/>
              </w:rPr>
              <w:t xml:space="preserve">, в том числе </w:t>
            </w:r>
            <w:proofErr w:type="spellStart"/>
            <w:r w:rsidR="001E76D2">
              <w:rPr>
                <w:color w:val="000000"/>
                <w:sz w:val="28"/>
                <w:szCs w:val="28"/>
              </w:rPr>
              <w:t>ЮнАрмейского</w:t>
            </w:r>
            <w:proofErr w:type="spellEnd"/>
            <w:r w:rsidR="001E76D2">
              <w:rPr>
                <w:color w:val="000000"/>
                <w:sz w:val="28"/>
                <w:szCs w:val="28"/>
              </w:rPr>
              <w:t xml:space="preserve"> движения</w:t>
            </w:r>
            <w:r w:rsidRPr="00D70D94">
              <w:rPr>
                <w:color w:val="000000"/>
                <w:sz w:val="28"/>
                <w:szCs w:val="28"/>
              </w:rPr>
              <w:t xml:space="preserve"> нарастающим итогом;</w:t>
            </w:r>
          </w:p>
          <w:p w:rsidR="001D256F" w:rsidRPr="00D70D94" w:rsidRDefault="001D256F" w:rsidP="00FC5585">
            <w:pPr>
              <w:jc w:val="both"/>
              <w:rPr>
                <w:color w:val="000000"/>
                <w:sz w:val="28"/>
                <w:szCs w:val="28"/>
              </w:rPr>
            </w:pPr>
          </w:p>
          <w:p w:rsidR="001D256F" w:rsidRPr="00D70D94" w:rsidRDefault="001D256F" w:rsidP="00FC5585">
            <w:pPr>
              <w:jc w:val="both"/>
              <w:rPr>
                <w:color w:val="000000"/>
                <w:sz w:val="28"/>
                <w:szCs w:val="28"/>
              </w:rPr>
            </w:pPr>
            <w:r w:rsidRPr="00D70D94">
              <w:rPr>
                <w:color w:val="000000"/>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FC5585">
            <w:pPr>
              <w:jc w:val="both"/>
              <w:rPr>
                <w:color w:val="000000"/>
                <w:sz w:val="28"/>
                <w:szCs w:val="28"/>
              </w:rPr>
            </w:pPr>
          </w:p>
          <w:p w:rsidR="001D256F" w:rsidRPr="00D70D94" w:rsidRDefault="001D256F" w:rsidP="00FC5585">
            <w:pPr>
              <w:jc w:val="both"/>
              <w:rPr>
                <w:color w:val="000000"/>
                <w:sz w:val="28"/>
                <w:szCs w:val="28"/>
              </w:rPr>
            </w:pPr>
            <w:r w:rsidRPr="00D70D94">
              <w:rPr>
                <w:color w:val="000000"/>
                <w:sz w:val="28"/>
                <w:szCs w:val="28"/>
              </w:rPr>
              <w:t>количество мероприятий патриотической направленности для детей и молодёжи допризывного возраста;</w:t>
            </w:r>
          </w:p>
          <w:p w:rsidR="001D256F" w:rsidRDefault="001D256F" w:rsidP="00FC5585">
            <w:pPr>
              <w:jc w:val="both"/>
              <w:rPr>
                <w:color w:val="000000"/>
                <w:sz w:val="28"/>
                <w:szCs w:val="28"/>
              </w:rPr>
            </w:pPr>
          </w:p>
          <w:p w:rsidR="00A12AEF" w:rsidRDefault="00A12AEF" w:rsidP="00FC5585">
            <w:pPr>
              <w:jc w:val="both"/>
              <w:rPr>
                <w:color w:val="000000"/>
                <w:sz w:val="28"/>
                <w:szCs w:val="28"/>
              </w:rPr>
            </w:pPr>
            <w:r>
              <w:rPr>
                <w:color w:val="000000"/>
                <w:sz w:val="28"/>
                <w:szCs w:val="28"/>
              </w:rPr>
              <w:t xml:space="preserve">количество волонтёров культуры, </w:t>
            </w:r>
            <w:r w:rsidRPr="00A12AEF">
              <w:rPr>
                <w:color w:val="000000"/>
                <w:sz w:val="28"/>
                <w:szCs w:val="28"/>
              </w:rPr>
              <w:t>добровольчески</w:t>
            </w:r>
            <w:r>
              <w:rPr>
                <w:color w:val="000000"/>
                <w:sz w:val="28"/>
                <w:szCs w:val="28"/>
              </w:rPr>
              <w:t>х инициатив</w:t>
            </w:r>
            <w:r w:rsidRPr="00A12AEF">
              <w:rPr>
                <w:color w:val="000000"/>
                <w:sz w:val="28"/>
                <w:szCs w:val="28"/>
              </w:rPr>
              <w:t>, направленны</w:t>
            </w:r>
            <w:r>
              <w:rPr>
                <w:color w:val="000000"/>
                <w:sz w:val="28"/>
                <w:szCs w:val="28"/>
              </w:rPr>
              <w:t>х</w:t>
            </w:r>
            <w:r w:rsidRPr="00A12AEF">
              <w:rPr>
                <w:color w:val="000000"/>
                <w:sz w:val="28"/>
                <w:szCs w:val="28"/>
              </w:rPr>
              <w:t xml:space="preserve"> на развитие культурных </w:t>
            </w:r>
            <w:r>
              <w:rPr>
                <w:color w:val="000000"/>
                <w:sz w:val="28"/>
                <w:szCs w:val="28"/>
              </w:rPr>
              <w:t>пространств, работу в культурно-досуговых</w:t>
            </w:r>
            <w:r w:rsidRPr="00A12AEF">
              <w:rPr>
                <w:color w:val="000000"/>
                <w:sz w:val="28"/>
                <w:szCs w:val="28"/>
              </w:rPr>
              <w:t xml:space="preserve"> учреждениях или помощь на городских площадках, фестивалях и праздниках</w:t>
            </w:r>
            <w:r>
              <w:rPr>
                <w:color w:val="000000"/>
                <w:sz w:val="28"/>
                <w:szCs w:val="28"/>
              </w:rPr>
              <w:t>;</w:t>
            </w:r>
          </w:p>
          <w:p w:rsidR="00A12AEF" w:rsidRPr="00D70D94" w:rsidRDefault="00A12AEF" w:rsidP="00FC5585">
            <w:pPr>
              <w:jc w:val="both"/>
              <w:rPr>
                <w:color w:val="000000"/>
                <w:sz w:val="28"/>
                <w:szCs w:val="28"/>
              </w:rPr>
            </w:pPr>
          </w:p>
          <w:p w:rsidR="001D256F" w:rsidRDefault="001D256F" w:rsidP="00FC5585">
            <w:pPr>
              <w:pStyle w:val="a6"/>
              <w:widowControl w:val="0"/>
              <w:spacing w:after="240" w:line="240" w:lineRule="auto"/>
              <w:ind w:firstLine="0"/>
              <w:rPr>
                <w:color w:val="000000"/>
                <w:sz w:val="28"/>
                <w:szCs w:val="28"/>
              </w:rPr>
            </w:pPr>
            <w:r w:rsidRPr="00D70D94">
              <w:rPr>
                <w:color w:val="000000"/>
                <w:sz w:val="28"/>
                <w:szCs w:val="28"/>
              </w:rPr>
              <w:t>количество молодежи, охваченной городскими массово</w:t>
            </w:r>
            <w:r w:rsidR="005A2336">
              <w:rPr>
                <w:color w:val="000000"/>
                <w:sz w:val="28"/>
                <w:szCs w:val="28"/>
              </w:rPr>
              <w:t>- патриотическими мероприятиями;</w:t>
            </w:r>
          </w:p>
          <w:p w:rsidR="001D256F" w:rsidRDefault="005A2336" w:rsidP="005A2336">
            <w:pPr>
              <w:pStyle w:val="14"/>
              <w:tabs>
                <w:tab w:val="left" w:pos="0"/>
                <w:tab w:val="left" w:pos="633"/>
              </w:tabs>
              <w:spacing w:after="0"/>
              <w:ind w:left="0" w:right="57"/>
              <w:rPr>
                <w:color w:val="000000"/>
                <w:sz w:val="28"/>
                <w:szCs w:val="28"/>
              </w:rPr>
            </w:pPr>
            <w:r>
              <w:rPr>
                <w:color w:val="000000"/>
                <w:sz w:val="28"/>
                <w:szCs w:val="28"/>
              </w:rPr>
              <w:t xml:space="preserve">обще число учащихся по </w:t>
            </w:r>
            <w:r w:rsidR="00464CC5">
              <w:rPr>
                <w:color w:val="000000"/>
                <w:sz w:val="28"/>
                <w:szCs w:val="28"/>
              </w:rPr>
              <w:t>программам дополнительно</w:t>
            </w:r>
            <w:r w:rsidR="00D02424">
              <w:rPr>
                <w:color w:val="000000"/>
                <w:sz w:val="28"/>
                <w:szCs w:val="28"/>
              </w:rPr>
              <w:t xml:space="preserve"> образования.</w:t>
            </w:r>
          </w:p>
          <w:p w:rsidR="00D02424" w:rsidRPr="00D70D94" w:rsidRDefault="00D02424" w:rsidP="005A2336">
            <w:pPr>
              <w:pStyle w:val="14"/>
              <w:tabs>
                <w:tab w:val="left" w:pos="0"/>
                <w:tab w:val="left" w:pos="633"/>
              </w:tabs>
              <w:spacing w:after="0"/>
              <w:ind w:left="0" w:right="57"/>
              <w:rPr>
                <w:color w:val="000000"/>
                <w:sz w:val="28"/>
                <w:szCs w:val="28"/>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Этапы и сроки реализации муниципальной программы</w:t>
            </w:r>
          </w:p>
          <w:p w:rsidR="001D256F" w:rsidRPr="00D70D94" w:rsidRDefault="001D256F" w:rsidP="00FC5585">
            <w:pPr>
              <w:rPr>
                <w:sz w:val="28"/>
                <w:szCs w:val="28"/>
              </w:rPr>
            </w:pPr>
          </w:p>
        </w:tc>
        <w:tc>
          <w:tcPr>
            <w:tcW w:w="6839" w:type="dxa"/>
          </w:tcPr>
          <w:p w:rsidR="001D256F" w:rsidRPr="00D70D94" w:rsidRDefault="006E39F1" w:rsidP="00FC55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1D256F" w:rsidRPr="00D70D94">
              <w:rPr>
                <w:rFonts w:ascii="Times New Roman" w:hAnsi="Times New Roman" w:cs="Times New Roman"/>
                <w:sz w:val="28"/>
                <w:szCs w:val="28"/>
              </w:rPr>
              <w:t>рогр</w:t>
            </w:r>
            <w:r w:rsidR="002A4FB5">
              <w:rPr>
                <w:rFonts w:ascii="Times New Roman" w:hAnsi="Times New Roman" w:cs="Times New Roman"/>
                <w:sz w:val="28"/>
                <w:szCs w:val="28"/>
              </w:rPr>
              <w:t>амма реализуется в период с 2018 - 202</w:t>
            </w:r>
            <w:r w:rsidR="001E76D2">
              <w:rPr>
                <w:rFonts w:ascii="Times New Roman" w:hAnsi="Times New Roman" w:cs="Times New Roman"/>
                <w:sz w:val="28"/>
                <w:szCs w:val="28"/>
              </w:rPr>
              <w:t>2</w:t>
            </w:r>
            <w:r w:rsidR="001D256F" w:rsidRPr="00D70D94">
              <w:rPr>
                <w:rFonts w:ascii="Times New Roman" w:hAnsi="Times New Roman" w:cs="Times New Roman"/>
                <w:sz w:val="28"/>
                <w:szCs w:val="28"/>
              </w:rPr>
              <w:t xml:space="preserve"> годы в один этап</w:t>
            </w:r>
          </w:p>
        </w:tc>
      </w:tr>
      <w:tr w:rsidR="001D256F" w:rsidRPr="00D70D94" w:rsidTr="00B5122A">
        <w:tc>
          <w:tcPr>
            <w:tcW w:w="2908" w:type="dxa"/>
          </w:tcPr>
          <w:p w:rsidR="001D256F" w:rsidRPr="004D39A9" w:rsidRDefault="001D256F" w:rsidP="00FC5585">
            <w:pPr>
              <w:rPr>
                <w:sz w:val="28"/>
                <w:szCs w:val="28"/>
              </w:rPr>
            </w:pPr>
            <w:r w:rsidRPr="004D39A9">
              <w:rPr>
                <w:sz w:val="28"/>
                <w:szCs w:val="28"/>
              </w:rPr>
              <w:t xml:space="preserve">Объем и источники финансирования муниципальной программы </w:t>
            </w:r>
          </w:p>
          <w:p w:rsidR="001D256F" w:rsidRPr="004D39A9" w:rsidRDefault="001D256F" w:rsidP="00FC5585">
            <w:pPr>
              <w:rPr>
                <w:sz w:val="28"/>
                <w:szCs w:val="28"/>
              </w:rPr>
            </w:pPr>
          </w:p>
        </w:tc>
        <w:tc>
          <w:tcPr>
            <w:tcW w:w="6839" w:type="dxa"/>
          </w:tcPr>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 xml:space="preserve">       Общий объём финансирования мероприятий муниципальной программы составляет 345454,41763 тыс. руб. и осуществляется за счёт средств:</w:t>
            </w:r>
          </w:p>
          <w:p w:rsidR="00DB74CD" w:rsidRPr="006408C4" w:rsidRDefault="00DB74CD" w:rsidP="00DB74CD">
            <w:pPr>
              <w:pStyle w:val="ConsPlusCell"/>
              <w:spacing w:line="360" w:lineRule="auto"/>
              <w:jc w:val="both"/>
              <w:rPr>
                <w:rFonts w:ascii="Times New Roman" w:hAnsi="Times New Roman" w:cs="Times New Roman"/>
                <w:sz w:val="28"/>
                <w:szCs w:val="28"/>
              </w:rPr>
            </w:pPr>
            <w:r w:rsidRPr="006408C4">
              <w:rPr>
                <w:rFonts w:ascii="Times New Roman" w:hAnsi="Times New Roman" w:cs="Times New Roman"/>
                <w:sz w:val="28"/>
                <w:szCs w:val="28"/>
              </w:rPr>
              <w:t>- муниципального бюджета 345124,201 тыс. руб., в том числе:</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2018 год – 60694,641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2019 год – 65181,70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2020 год – 73082,62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2021 год – 73082,62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2022 год – 73082,62 тыс. руб.</w:t>
            </w:r>
          </w:p>
          <w:p w:rsidR="00DB74CD" w:rsidRPr="006408C4" w:rsidRDefault="00DB74CD" w:rsidP="00DB74CD">
            <w:pPr>
              <w:pStyle w:val="ConsPlusCell"/>
              <w:spacing w:line="360" w:lineRule="auto"/>
              <w:jc w:val="both"/>
              <w:rPr>
                <w:rFonts w:ascii="Times New Roman" w:hAnsi="Times New Roman" w:cs="Times New Roman"/>
                <w:sz w:val="28"/>
                <w:szCs w:val="28"/>
              </w:rPr>
            </w:pPr>
            <w:r w:rsidRPr="006408C4">
              <w:rPr>
                <w:rFonts w:ascii="Times New Roman" w:hAnsi="Times New Roman" w:cs="Times New Roman"/>
                <w:sz w:val="28"/>
                <w:szCs w:val="28"/>
              </w:rPr>
              <w:t>-  краевого бюджета 299,52863 тыс. руб., в том числе:</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2018 год – 4,185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2019 год – 146,09618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2020 год – 149,24745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2021 год – 0,00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2022 год – 0,00 тыс. руб.</w:t>
            </w:r>
          </w:p>
          <w:p w:rsidR="00DB74CD" w:rsidRPr="006408C4" w:rsidRDefault="00DB74CD" w:rsidP="00DB74CD">
            <w:pPr>
              <w:pStyle w:val="ConsPlusCell"/>
              <w:spacing w:line="360" w:lineRule="auto"/>
              <w:jc w:val="both"/>
              <w:rPr>
                <w:rFonts w:ascii="Times New Roman" w:hAnsi="Times New Roman" w:cs="Times New Roman"/>
                <w:sz w:val="28"/>
                <w:szCs w:val="28"/>
              </w:rPr>
            </w:pPr>
            <w:r w:rsidRPr="006408C4">
              <w:rPr>
                <w:rFonts w:ascii="Times New Roman" w:hAnsi="Times New Roman" w:cs="Times New Roman"/>
                <w:sz w:val="28"/>
                <w:szCs w:val="28"/>
              </w:rPr>
              <w:t xml:space="preserve"> - федерального бюджета 30,688 тыс. руб., в том числе:</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2018 год – 30,688 тыс. рублей;</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2019 год – 0,00 тыс. рублей;</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2020 год – 0,00 тыс. рублей</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2021 год – 0,00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2022 год – 0,00 тыс. руб.</w:t>
            </w:r>
          </w:p>
          <w:p w:rsidR="001D256F" w:rsidRPr="001C4F6B" w:rsidRDefault="001D256F" w:rsidP="00FC5585">
            <w:pPr>
              <w:pStyle w:val="ConsPlusCell"/>
              <w:jc w:val="both"/>
              <w:rPr>
                <w:rFonts w:ascii="Times New Roman" w:hAnsi="Times New Roman" w:cs="Times New Roman"/>
                <w:color w:val="000000" w:themeColor="text1"/>
                <w:sz w:val="28"/>
                <w:szCs w:val="28"/>
                <w:highlight w:val="yellow"/>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Ожидаемые результаты реализации муниципальной программы:</w:t>
            </w:r>
          </w:p>
        </w:tc>
        <w:tc>
          <w:tcPr>
            <w:tcW w:w="6839" w:type="dxa"/>
          </w:tcPr>
          <w:p w:rsidR="001D256F" w:rsidRPr="0060470B" w:rsidRDefault="006E39F1" w:rsidP="00FC5585">
            <w:pPr>
              <w:widowControl w:val="0"/>
              <w:ind w:left="-56" w:right="-88"/>
              <w:jc w:val="both"/>
              <w:rPr>
                <w:sz w:val="28"/>
                <w:szCs w:val="28"/>
              </w:rPr>
            </w:pPr>
            <w:r w:rsidRPr="0060470B">
              <w:rPr>
                <w:sz w:val="28"/>
                <w:szCs w:val="28"/>
              </w:rPr>
              <w:t>Р</w:t>
            </w:r>
            <w:r w:rsidR="001D256F" w:rsidRPr="0060470B">
              <w:rPr>
                <w:sz w:val="28"/>
                <w:szCs w:val="28"/>
              </w:rPr>
              <w:t>еализация Программы в Дальнереченском гор</w:t>
            </w:r>
            <w:r w:rsidR="002A4FB5" w:rsidRPr="0060470B">
              <w:rPr>
                <w:sz w:val="28"/>
                <w:szCs w:val="28"/>
              </w:rPr>
              <w:t>одском округе позволит достичь к 202</w:t>
            </w:r>
            <w:r w:rsidR="00A60A40">
              <w:rPr>
                <w:sz w:val="28"/>
                <w:szCs w:val="28"/>
              </w:rPr>
              <w:t>2</w:t>
            </w:r>
            <w:r w:rsidR="002A4FB5" w:rsidRPr="0060470B">
              <w:rPr>
                <w:sz w:val="28"/>
                <w:szCs w:val="28"/>
              </w:rPr>
              <w:t xml:space="preserve"> </w:t>
            </w:r>
            <w:r w:rsidR="001D256F" w:rsidRPr="0060470B">
              <w:rPr>
                <w:sz w:val="28"/>
                <w:szCs w:val="28"/>
              </w:rPr>
              <w:t xml:space="preserve">году следующих показателей: </w:t>
            </w:r>
          </w:p>
          <w:p w:rsidR="001D256F" w:rsidRPr="0060470B" w:rsidRDefault="001D256F" w:rsidP="00FC5585">
            <w:pPr>
              <w:widowControl w:val="0"/>
              <w:ind w:left="-56" w:right="-88"/>
              <w:jc w:val="both"/>
              <w:rPr>
                <w:sz w:val="28"/>
                <w:szCs w:val="28"/>
              </w:rPr>
            </w:pPr>
          </w:p>
          <w:p w:rsidR="001D256F" w:rsidRPr="0060470B" w:rsidRDefault="001D256F" w:rsidP="00FC5585">
            <w:pPr>
              <w:pStyle w:val="a6"/>
              <w:widowControl w:val="0"/>
              <w:spacing w:line="240" w:lineRule="auto"/>
              <w:ind w:firstLine="0"/>
              <w:rPr>
                <w:sz w:val="28"/>
                <w:szCs w:val="28"/>
              </w:rPr>
            </w:pPr>
            <w:r w:rsidRPr="0060470B">
              <w:rPr>
                <w:sz w:val="28"/>
                <w:szCs w:val="28"/>
              </w:rPr>
              <w:t>увеличение удельного веса населения, участвующего в платных культурно-досуговых мероприятиях, проводимых государственными и муниципальными учреждениями культуры и искусства, в численности населения Дальнерече</w:t>
            </w:r>
            <w:r w:rsidR="002A4FB5" w:rsidRPr="0060470B">
              <w:rPr>
                <w:sz w:val="28"/>
                <w:szCs w:val="28"/>
              </w:rPr>
              <w:t>нского городского округа, к 202</w:t>
            </w:r>
            <w:r w:rsidR="00325F89">
              <w:rPr>
                <w:sz w:val="28"/>
                <w:szCs w:val="28"/>
              </w:rPr>
              <w:t>2</w:t>
            </w:r>
            <w:r w:rsidR="00041431">
              <w:rPr>
                <w:sz w:val="28"/>
                <w:szCs w:val="28"/>
              </w:rPr>
              <w:t xml:space="preserve"> году до </w:t>
            </w:r>
            <w:r w:rsidR="00041431" w:rsidRPr="00CC6D19">
              <w:rPr>
                <w:color w:val="000000" w:themeColor="text1"/>
                <w:sz w:val="28"/>
                <w:szCs w:val="28"/>
              </w:rPr>
              <w:t>5</w:t>
            </w:r>
            <w:r w:rsidR="00CC6D19" w:rsidRPr="00CC6D19">
              <w:rPr>
                <w:color w:val="000000" w:themeColor="text1"/>
                <w:sz w:val="28"/>
                <w:szCs w:val="28"/>
              </w:rPr>
              <w:t>8</w:t>
            </w:r>
            <w:r w:rsidRPr="00CC6D19">
              <w:rPr>
                <w:color w:val="000000" w:themeColor="text1"/>
                <w:sz w:val="28"/>
                <w:szCs w:val="28"/>
              </w:rPr>
              <w:t xml:space="preserve"> </w:t>
            </w:r>
            <w:r w:rsidRPr="0060470B">
              <w:rPr>
                <w:sz w:val="28"/>
                <w:szCs w:val="28"/>
              </w:rPr>
              <w:t>%;</w:t>
            </w:r>
          </w:p>
          <w:p w:rsidR="001D256F" w:rsidRPr="0060470B" w:rsidRDefault="001D256F" w:rsidP="00FC5585">
            <w:pPr>
              <w:pStyle w:val="a6"/>
              <w:widowControl w:val="0"/>
              <w:spacing w:line="240" w:lineRule="auto"/>
              <w:ind w:firstLine="0"/>
              <w:rPr>
                <w:sz w:val="28"/>
                <w:szCs w:val="28"/>
              </w:rPr>
            </w:pPr>
          </w:p>
          <w:p w:rsidR="001D256F" w:rsidRPr="0060470B" w:rsidRDefault="001D256F" w:rsidP="00FC5585">
            <w:pPr>
              <w:pStyle w:val="a6"/>
              <w:widowControl w:val="0"/>
              <w:spacing w:line="240" w:lineRule="auto"/>
              <w:ind w:firstLine="0"/>
              <w:rPr>
                <w:sz w:val="28"/>
                <w:szCs w:val="28"/>
              </w:rPr>
            </w:pPr>
            <w:r w:rsidRPr="0060470B">
              <w:rPr>
                <w:sz w:val="28"/>
                <w:szCs w:val="28"/>
              </w:rPr>
              <w:t xml:space="preserve">увеличение охвата населения Дальнереченского городского округа </w:t>
            </w:r>
            <w:r w:rsidR="002A4FB5" w:rsidRPr="0060470B">
              <w:rPr>
                <w:sz w:val="28"/>
                <w:szCs w:val="28"/>
              </w:rPr>
              <w:t>культурными мероприятиями к 202</w:t>
            </w:r>
            <w:r w:rsidR="002A4191">
              <w:rPr>
                <w:sz w:val="28"/>
                <w:szCs w:val="28"/>
              </w:rPr>
              <w:t>1</w:t>
            </w:r>
            <w:r w:rsidRPr="0060470B">
              <w:rPr>
                <w:sz w:val="28"/>
                <w:szCs w:val="28"/>
              </w:rPr>
              <w:t xml:space="preserve"> году до </w:t>
            </w:r>
            <w:r w:rsidR="00C0665B" w:rsidRPr="00CC6D19">
              <w:rPr>
                <w:color w:val="000000" w:themeColor="text1"/>
                <w:sz w:val="28"/>
                <w:szCs w:val="28"/>
              </w:rPr>
              <w:t>9</w:t>
            </w:r>
            <w:r w:rsidR="00CC6D19" w:rsidRPr="00CC6D19">
              <w:rPr>
                <w:color w:val="000000" w:themeColor="text1"/>
                <w:sz w:val="28"/>
                <w:szCs w:val="28"/>
              </w:rPr>
              <w:t>5</w:t>
            </w:r>
            <w:r w:rsidR="00C0665B" w:rsidRPr="00CC6D19">
              <w:rPr>
                <w:color w:val="000000" w:themeColor="text1"/>
                <w:sz w:val="28"/>
                <w:szCs w:val="28"/>
              </w:rPr>
              <w:t>260</w:t>
            </w:r>
            <w:r w:rsidR="00D11845" w:rsidRPr="00CC6D19">
              <w:rPr>
                <w:color w:val="000000" w:themeColor="text1"/>
                <w:sz w:val="28"/>
                <w:szCs w:val="28"/>
              </w:rPr>
              <w:t xml:space="preserve"> </w:t>
            </w:r>
            <w:r w:rsidRPr="0060470B">
              <w:rPr>
                <w:sz w:val="28"/>
                <w:szCs w:val="28"/>
              </w:rPr>
              <w:t>человек;</w:t>
            </w:r>
            <w:r w:rsidR="002A4191">
              <w:rPr>
                <w:sz w:val="28"/>
                <w:szCs w:val="28"/>
              </w:rPr>
              <w:t xml:space="preserve"> </w:t>
            </w:r>
          </w:p>
          <w:p w:rsidR="001D256F" w:rsidRPr="0060470B" w:rsidRDefault="001D256F" w:rsidP="00FC5585">
            <w:pPr>
              <w:widowControl w:val="0"/>
              <w:tabs>
                <w:tab w:val="left" w:pos="438"/>
              </w:tabs>
              <w:ind w:left="-56" w:right="-88"/>
              <w:jc w:val="both"/>
              <w:rPr>
                <w:sz w:val="28"/>
                <w:szCs w:val="28"/>
              </w:rPr>
            </w:pPr>
          </w:p>
          <w:p w:rsidR="001D256F" w:rsidRPr="0060470B" w:rsidRDefault="001D256F" w:rsidP="00FC5585">
            <w:pPr>
              <w:widowControl w:val="0"/>
              <w:tabs>
                <w:tab w:val="left" w:pos="438"/>
              </w:tabs>
              <w:ind w:left="-56" w:right="-88"/>
              <w:jc w:val="both"/>
              <w:rPr>
                <w:sz w:val="28"/>
                <w:szCs w:val="28"/>
              </w:rPr>
            </w:pPr>
            <w:r w:rsidRPr="0060470B">
              <w:rPr>
                <w:sz w:val="28"/>
                <w:szCs w:val="28"/>
              </w:rPr>
              <w:t>укрепление материально-технической базы и улучшение технического оснащения учреждений культуры;</w:t>
            </w:r>
          </w:p>
          <w:p w:rsidR="001D256F" w:rsidRPr="0060470B" w:rsidRDefault="001D256F" w:rsidP="00FC5585">
            <w:pPr>
              <w:widowControl w:val="0"/>
              <w:tabs>
                <w:tab w:val="left" w:pos="438"/>
              </w:tabs>
              <w:ind w:left="-56" w:right="-88"/>
              <w:jc w:val="both"/>
              <w:rPr>
                <w:sz w:val="28"/>
                <w:szCs w:val="28"/>
              </w:rPr>
            </w:pPr>
          </w:p>
          <w:p w:rsidR="001D256F" w:rsidRPr="0060470B" w:rsidRDefault="001D256F" w:rsidP="00FC5585">
            <w:pPr>
              <w:widowControl w:val="0"/>
              <w:tabs>
                <w:tab w:val="left" w:pos="438"/>
              </w:tabs>
              <w:ind w:left="-56" w:right="-88"/>
              <w:jc w:val="both"/>
              <w:rPr>
                <w:sz w:val="28"/>
                <w:szCs w:val="28"/>
              </w:rPr>
            </w:pPr>
            <w:r w:rsidRPr="0060470B">
              <w:rPr>
                <w:sz w:val="28"/>
                <w:szCs w:val="28"/>
              </w:rPr>
              <w:t>обеспечение современными системами безопасности, средствами пожарной защиты позволит решить проблему безопасного пребывания в местах проведения досуга;</w:t>
            </w:r>
          </w:p>
          <w:p w:rsidR="001D256F" w:rsidRPr="0060470B"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улучшение качества библиотечного обслуживания населения;</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применение в работе административных регламентов: «Предоставление доступа к справочно-поисковому аппарату библиотеки и базам данных муниципальных библиотек», «Предоставление доступа к изданиям, переведенным в электронный вид, хранящихся в муниципальных библиотеках, в том числе к фонду редких книг, с учетом соблюдения требований законодательства РФ об авторских и смежных правах»;</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сохранение и развитие библиотек Дальнереченского городского округа, как информационных, образовательных и культурных центров;</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 xml:space="preserve">увеличение на </w:t>
            </w:r>
            <w:r w:rsidRPr="00CC6D19">
              <w:rPr>
                <w:color w:val="000000" w:themeColor="text1"/>
                <w:sz w:val="28"/>
                <w:szCs w:val="28"/>
              </w:rPr>
              <w:t xml:space="preserve">1,2% </w:t>
            </w:r>
            <w:r w:rsidRPr="00B5122A">
              <w:rPr>
                <w:sz w:val="28"/>
                <w:szCs w:val="28"/>
              </w:rPr>
              <w:t>количественного состава фондов муниципальных библиотек при систематическом поступлении новой литературы на различных носителях;</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улучшение качества мероприятий, проводимых учреждениями культуры;</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F96502">
              <w:rPr>
                <w:sz w:val="28"/>
                <w:szCs w:val="28"/>
              </w:rPr>
              <w:t>обновление специализированным оборудованием библиотек более чем на 30%, что позволит качественно осуществить функции библиотек;</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проведение ремонтных работ помещений создаст благоприятные условия для дальнейшей работы библиотек;</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увеличение процента охвата населения библиотечными услугами до 27%;</w:t>
            </w:r>
          </w:p>
          <w:p w:rsidR="001D256F" w:rsidRPr="00B5122A" w:rsidRDefault="001D256F" w:rsidP="00FC5585">
            <w:pPr>
              <w:widowControl w:val="0"/>
              <w:tabs>
                <w:tab w:val="left" w:pos="438"/>
              </w:tabs>
              <w:ind w:left="-56" w:right="-88"/>
              <w:jc w:val="both"/>
              <w:rPr>
                <w:sz w:val="28"/>
                <w:szCs w:val="28"/>
              </w:rPr>
            </w:pPr>
          </w:p>
          <w:p w:rsidR="001D256F" w:rsidRPr="0060470B" w:rsidRDefault="001D256F" w:rsidP="00FC5585">
            <w:pPr>
              <w:widowControl w:val="0"/>
              <w:autoSpaceDE w:val="0"/>
              <w:autoSpaceDN w:val="0"/>
              <w:adjustRightInd w:val="0"/>
              <w:jc w:val="both"/>
              <w:rPr>
                <w:sz w:val="28"/>
                <w:szCs w:val="28"/>
              </w:rPr>
            </w:pPr>
            <w:r w:rsidRPr="00B5122A">
              <w:rPr>
                <w:sz w:val="28"/>
                <w:szCs w:val="28"/>
              </w:rPr>
              <w:t xml:space="preserve">развитие системы непрерывного профессионального образования позволит повысить квалификацию </w:t>
            </w:r>
            <w:r w:rsidR="00B0364D" w:rsidRPr="00B5122A">
              <w:rPr>
                <w:sz w:val="28"/>
                <w:szCs w:val="28"/>
              </w:rPr>
              <w:t>3</w:t>
            </w:r>
            <w:r w:rsidRPr="00B5122A">
              <w:rPr>
                <w:sz w:val="28"/>
                <w:szCs w:val="28"/>
              </w:rPr>
              <w:t>0% кадрового состава библиотек;</w:t>
            </w:r>
          </w:p>
          <w:p w:rsidR="001D256F" w:rsidRPr="0060470B" w:rsidRDefault="001D256F" w:rsidP="00FC5585">
            <w:pPr>
              <w:pStyle w:val="msonormalcxspmiddle"/>
              <w:tabs>
                <w:tab w:val="left" w:pos="0"/>
                <w:tab w:val="left" w:pos="927"/>
              </w:tabs>
              <w:ind w:right="57"/>
              <w:jc w:val="both"/>
              <w:rPr>
                <w:color w:val="000000"/>
                <w:sz w:val="28"/>
                <w:szCs w:val="28"/>
              </w:rPr>
            </w:pPr>
            <w:r w:rsidRPr="0060470B">
              <w:rPr>
                <w:color w:val="000000"/>
                <w:sz w:val="28"/>
                <w:szCs w:val="28"/>
              </w:rPr>
              <w:t xml:space="preserve">развитие системы отдыха, оздоровления и занятости детей и подростков Дальнереченского городского округа; </w:t>
            </w:r>
          </w:p>
          <w:p w:rsidR="001D256F" w:rsidRDefault="001D256F" w:rsidP="00FC5585">
            <w:pPr>
              <w:pStyle w:val="msonormalcxspmiddle"/>
              <w:tabs>
                <w:tab w:val="left" w:pos="0"/>
                <w:tab w:val="left" w:pos="927"/>
              </w:tabs>
              <w:ind w:right="57"/>
              <w:jc w:val="both"/>
              <w:rPr>
                <w:color w:val="000000"/>
                <w:sz w:val="28"/>
                <w:szCs w:val="28"/>
              </w:rPr>
            </w:pPr>
            <w:r w:rsidRPr="0060470B">
              <w:rPr>
                <w:color w:val="000000"/>
                <w:sz w:val="28"/>
                <w:szCs w:val="28"/>
              </w:rPr>
              <w:t>формирование активной</w:t>
            </w:r>
            <w:r w:rsidR="00D02424">
              <w:rPr>
                <w:color w:val="000000"/>
                <w:sz w:val="28"/>
                <w:szCs w:val="28"/>
              </w:rPr>
              <w:t xml:space="preserve"> гражданской позиции у молодежи;</w:t>
            </w:r>
          </w:p>
          <w:p w:rsidR="00D02424" w:rsidRPr="0060470B" w:rsidRDefault="00321F1E" w:rsidP="00FC5585">
            <w:pPr>
              <w:pStyle w:val="msonormalcxspmiddle"/>
              <w:tabs>
                <w:tab w:val="left" w:pos="0"/>
                <w:tab w:val="left" w:pos="927"/>
              </w:tabs>
              <w:ind w:right="57"/>
              <w:jc w:val="both"/>
              <w:rPr>
                <w:color w:val="000000"/>
                <w:sz w:val="28"/>
                <w:szCs w:val="28"/>
              </w:rPr>
            </w:pPr>
            <w:r>
              <w:rPr>
                <w:color w:val="000000"/>
                <w:sz w:val="28"/>
                <w:szCs w:val="28"/>
              </w:rPr>
              <w:t>увеличение процента охвата детей дополнительным образованием до 18% от общего числа детей в возрасте от 5 до 17 лет, проживающих на территории Дальнереченского городского округа.</w:t>
            </w:r>
          </w:p>
          <w:p w:rsidR="001D256F" w:rsidRDefault="001D256F" w:rsidP="00FC5585">
            <w:pPr>
              <w:widowControl w:val="0"/>
              <w:autoSpaceDE w:val="0"/>
              <w:autoSpaceDN w:val="0"/>
              <w:adjustRightInd w:val="0"/>
              <w:jc w:val="both"/>
              <w:rPr>
                <w:sz w:val="28"/>
                <w:szCs w:val="28"/>
              </w:rPr>
            </w:pPr>
          </w:p>
          <w:p w:rsidR="00464CC5" w:rsidRDefault="00464CC5" w:rsidP="00FC5585">
            <w:pPr>
              <w:widowControl w:val="0"/>
              <w:autoSpaceDE w:val="0"/>
              <w:autoSpaceDN w:val="0"/>
              <w:adjustRightInd w:val="0"/>
              <w:jc w:val="both"/>
              <w:rPr>
                <w:sz w:val="28"/>
                <w:szCs w:val="28"/>
              </w:rPr>
            </w:pPr>
          </w:p>
          <w:p w:rsidR="00464CC5" w:rsidRPr="0060470B" w:rsidRDefault="00464CC5" w:rsidP="00FC5585">
            <w:pPr>
              <w:widowControl w:val="0"/>
              <w:autoSpaceDE w:val="0"/>
              <w:autoSpaceDN w:val="0"/>
              <w:adjustRightInd w:val="0"/>
              <w:jc w:val="both"/>
              <w:rPr>
                <w:sz w:val="28"/>
                <w:szCs w:val="28"/>
              </w:rPr>
            </w:pPr>
          </w:p>
        </w:tc>
      </w:tr>
    </w:tbl>
    <w:p w:rsidR="001C4F6B" w:rsidRDefault="001D256F" w:rsidP="001C4F6B">
      <w:pPr>
        <w:pStyle w:val="1"/>
        <w:keepNext w:val="0"/>
        <w:widowControl w:val="0"/>
        <w:spacing w:before="0" w:after="0"/>
        <w:ind w:left="357" w:right="278" w:firstLine="709"/>
        <w:jc w:val="center"/>
        <w:rPr>
          <w:rFonts w:ascii="Times New Roman" w:hAnsi="Times New Roman" w:cs="Times New Roman"/>
          <w:sz w:val="28"/>
          <w:szCs w:val="28"/>
        </w:rPr>
      </w:pPr>
      <w:bookmarkStart w:id="2" w:name="_Toc335389065"/>
      <w:bookmarkStart w:id="3" w:name="_Toc341870298"/>
      <w:r w:rsidRPr="00D70D94">
        <w:rPr>
          <w:rFonts w:ascii="Times New Roman" w:hAnsi="Times New Roman" w:cs="Times New Roman"/>
          <w:sz w:val="28"/>
          <w:szCs w:val="28"/>
        </w:rPr>
        <w:t>1.Общая характеристика состояния отрасли культуры в Дальнереченском городском округе (в том числе проблем)</w:t>
      </w:r>
    </w:p>
    <w:p w:rsidR="001D256F" w:rsidRDefault="001D256F" w:rsidP="001C4F6B">
      <w:pPr>
        <w:pStyle w:val="1"/>
        <w:keepNext w:val="0"/>
        <w:widowControl w:val="0"/>
        <w:spacing w:before="0" w:after="0"/>
        <w:ind w:left="357" w:right="278" w:firstLine="709"/>
        <w:jc w:val="center"/>
        <w:rPr>
          <w:rFonts w:ascii="Times New Roman" w:hAnsi="Times New Roman" w:cs="Times New Roman"/>
          <w:sz w:val="28"/>
          <w:szCs w:val="28"/>
        </w:rPr>
      </w:pPr>
      <w:r w:rsidRPr="00D70D94">
        <w:rPr>
          <w:rFonts w:ascii="Times New Roman" w:hAnsi="Times New Roman" w:cs="Times New Roman"/>
          <w:sz w:val="28"/>
          <w:szCs w:val="28"/>
        </w:rPr>
        <w:t xml:space="preserve"> </w:t>
      </w:r>
      <w:bookmarkEnd w:id="2"/>
      <w:bookmarkEnd w:id="3"/>
      <w:r w:rsidRPr="00D70D94">
        <w:rPr>
          <w:rFonts w:ascii="Times New Roman" w:hAnsi="Times New Roman" w:cs="Times New Roman"/>
          <w:sz w:val="28"/>
          <w:szCs w:val="28"/>
        </w:rPr>
        <w:t>и прогноз ее развития.</w:t>
      </w:r>
    </w:p>
    <w:p w:rsidR="001C4F6B" w:rsidRPr="001C4F6B" w:rsidRDefault="001C4F6B" w:rsidP="001C4F6B"/>
    <w:p w:rsidR="001D256F" w:rsidRPr="00D70D94" w:rsidRDefault="001D256F" w:rsidP="00FC5585">
      <w:pPr>
        <w:widowControl w:val="0"/>
        <w:spacing w:line="360" w:lineRule="auto"/>
        <w:ind w:firstLine="709"/>
        <w:jc w:val="both"/>
        <w:rPr>
          <w:sz w:val="28"/>
          <w:szCs w:val="28"/>
        </w:rPr>
      </w:pPr>
      <w:bookmarkStart w:id="4" w:name="_Toc44250552"/>
      <w:bookmarkStart w:id="5" w:name="_Toc49162456"/>
      <w:bookmarkStart w:id="6" w:name="_Toc49163980"/>
      <w:r w:rsidRPr="00D70D94">
        <w:rPr>
          <w:sz w:val="28"/>
          <w:szCs w:val="28"/>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результативности. </w:t>
      </w:r>
    </w:p>
    <w:p w:rsidR="001D256F" w:rsidRPr="00D70D94" w:rsidRDefault="001D256F" w:rsidP="00FC5585">
      <w:pPr>
        <w:widowControl w:val="0"/>
        <w:tabs>
          <w:tab w:val="left" w:pos="709"/>
        </w:tabs>
        <w:spacing w:line="360" w:lineRule="auto"/>
        <w:ind w:firstLine="709"/>
        <w:jc w:val="center"/>
        <w:rPr>
          <w:b/>
          <w:bCs/>
          <w:sz w:val="28"/>
          <w:szCs w:val="28"/>
        </w:rPr>
      </w:pPr>
      <w:bookmarkStart w:id="7" w:name="_Toc299372316"/>
      <w:bookmarkStart w:id="8" w:name="_Toc299643076"/>
      <w:bookmarkEnd w:id="4"/>
      <w:bookmarkEnd w:id="5"/>
      <w:bookmarkEnd w:id="6"/>
      <w:r w:rsidRPr="00D70D94">
        <w:rPr>
          <w:b/>
          <w:bCs/>
          <w:sz w:val="28"/>
          <w:szCs w:val="28"/>
        </w:rPr>
        <w:t>Характеристика текущего состояния</w:t>
      </w:r>
      <w:bookmarkEnd w:id="7"/>
      <w:bookmarkEnd w:id="8"/>
      <w:r w:rsidRPr="00D70D94">
        <w:rPr>
          <w:b/>
          <w:bCs/>
          <w:sz w:val="28"/>
          <w:szCs w:val="28"/>
        </w:rPr>
        <w:t xml:space="preserve"> (в том числе проблем)</w:t>
      </w:r>
    </w:p>
    <w:p w:rsidR="001D256F" w:rsidRDefault="001D256F" w:rsidP="00FC5585">
      <w:pPr>
        <w:pStyle w:val="printj"/>
        <w:widowControl w:val="0"/>
        <w:spacing w:before="0" w:after="0" w:line="360" w:lineRule="auto"/>
        <w:ind w:firstLine="709"/>
        <w:rPr>
          <w:sz w:val="28"/>
          <w:szCs w:val="28"/>
        </w:rPr>
      </w:pPr>
      <w:r w:rsidRPr="00D70D94">
        <w:rPr>
          <w:sz w:val="28"/>
          <w:szCs w:val="28"/>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5659A6" w:rsidRDefault="005659A6" w:rsidP="00FC5585">
      <w:pPr>
        <w:pStyle w:val="printj"/>
        <w:widowControl w:val="0"/>
        <w:spacing w:before="0" w:after="0" w:line="360" w:lineRule="auto"/>
        <w:ind w:firstLine="709"/>
        <w:rPr>
          <w:sz w:val="28"/>
          <w:szCs w:val="28"/>
        </w:rPr>
      </w:pPr>
      <w:r w:rsidRPr="00D70D94">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w:t>
      </w:r>
    </w:p>
    <w:p w:rsidR="00FC5585" w:rsidRPr="00D70D94" w:rsidRDefault="00FC5585" w:rsidP="00FC5585">
      <w:pPr>
        <w:widowControl w:val="0"/>
        <w:autoSpaceDE w:val="0"/>
        <w:autoSpaceDN w:val="0"/>
        <w:adjustRightInd w:val="0"/>
        <w:spacing w:line="360" w:lineRule="auto"/>
        <w:ind w:firstLine="709"/>
        <w:jc w:val="both"/>
        <w:rPr>
          <w:sz w:val="28"/>
          <w:szCs w:val="28"/>
        </w:rPr>
      </w:pPr>
      <w:r w:rsidRPr="00D70D94">
        <w:rPr>
          <w:sz w:val="28"/>
          <w:szCs w:val="28"/>
        </w:rPr>
        <w:t>- создание условий для организации досуга и обеспечения жителей городского округа услугами организаций культуры;</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r>
        <w:rPr>
          <w:sz w:val="28"/>
          <w:szCs w:val="28"/>
        </w:rPr>
        <w:t>;</w:t>
      </w:r>
      <w:r w:rsidRPr="00D70D94">
        <w:rPr>
          <w:sz w:val="28"/>
          <w:szCs w:val="28"/>
        </w:rPr>
        <w:t xml:space="preserve"> </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организация предоставления д</w:t>
      </w:r>
      <w:r>
        <w:rPr>
          <w:sz w:val="28"/>
          <w:szCs w:val="28"/>
        </w:rPr>
        <w:t>ополнительного образования</w:t>
      </w:r>
      <w:r w:rsidRPr="00D70D94">
        <w:rPr>
          <w:sz w:val="28"/>
          <w:szCs w:val="28"/>
        </w:rPr>
        <w:t>;</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xml:space="preserve">- создание условий для массового отдыха жителей городского округа. </w:t>
      </w:r>
    </w:p>
    <w:p w:rsidR="005659A6" w:rsidRPr="00D70D94" w:rsidRDefault="005659A6" w:rsidP="00FC5585">
      <w:pPr>
        <w:widowControl w:val="0"/>
        <w:spacing w:line="360" w:lineRule="auto"/>
        <w:ind w:firstLine="709"/>
        <w:jc w:val="both"/>
        <w:rPr>
          <w:sz w:val="28"/>
          <w:szCs w:val="28"/>
        </w:rPr>
      </w:pPr>
      <w:r w:rsidRPr="00D70D94">
        <w:rPr>
          <w:sz w:val="28"/>
          <w:szCs w:val="28"/>
        </w:rPr>
        <w:t>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Дальнереченский городской округ в конкурсах, фестивалях краевого, рос</w:t>
      </w:r>
      <w:r>
        <w:rPr>
          <w:sz w:val="28"/>
          <w:szCs w:val="28"/>
        </w:rPr>
        <w:t>сийского и международного уровней</w:t>
      </w:r>
      <w:r w:rsidRPr="00D70D94">
        <w:rPr>
          <w:sz w:val="28"/>
          <w:szCs w:val="28"/>
        </w:rPr>
        <w:t>, произошло увеличение посещаемости городских массовых мероприятий.</w:t>
      </w:r>
    </w:p>
    <w:p w:rsidR="001D256F" w:rsidRPr="00D70D94" w:rsidRDefault="001D256F" w:rsidP="00FC5585">
      <w:pPr>
        <w:pStyle w:val="printj"/>
        <w:widowControl w:val="0"/>
        <w:spacing w:before="0" w:after="0" w:line="360" w:lineRule="auto"/>
        <w:ind w:firstLine="709"/>
        <w:rPr>
          <w:sz w:val="28"/>
          <w:szCs w:val="28"/>
        </w:rPr>
      </w:pPr>
      <w:r w:rsidRPr="00D70D94">
        <w:rPr>
          <w:sz w:val="28"/>
          <w:szCs w:val="28"/>
        </w:rPr>
        <w:t xml:space="preserve">Деятельность учреждений культуры является одной из важнейших составляющих современной культурной жизни. Учреждения культуры выполняют </w:t>
      </w:r>
      <w:r w:rsidR="00424D56">
        <w:rPr>
          <w:sz w:val="28"/>
          <w:szCs w:val="28"/>
        </w:rPr>
        <w:t xml:space="preserve">культурно-досуговые функции, </w:t>
      </w:r>
      <w:r w:rsidRPr="00D70D94">
        <w:rPr>
          <w:sz w:val="28"/>
          <w:szCs w:val="28"/>
        </w:rPr>
        <w:t xml:space="preserve">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424D56" w:rsidRDefault="00424D56" w:rsidP="00FC5585">
      <w:pPr>
        <w:pStyle w:val="a8"/>
        <w:tabs>
          <w:tab w:val="left" w:pos="851"/>
        </w:tabs>
        <w:spacing w:after="0"/>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 xml:space="preserve">Культурно-досуговую деятельность на территории Дальнереченского городского округа осуществляют следующие учреждения: муниципальное бюджетное учреждение Дом культуры «Восток» с 3 филиалами (ДК имени В. </w:t>
      </w:r>
      <w:proofErr w:type="spellStart"/>
      <w:r w:rsidRPr="00036FB2">
        <w:rPr>
          <w:rFonts w:ascii="Times New Roman" w:eastAsia="Times New Roman" w:hAnsi="Times New Roman" w:cs="Times New Roman"/>
          <w:sz w:val="28"/>
          <w:szCs w:val="28"/>
          <w:lang w:eastAsia="ru-RU"/>
        </w:rPr>
        <w:t>Сибирцева</w:t>
      </w:r>
      <w:proofErr w:type="spellEnd"/>
      <w:r w:rsidRPr="00036FB2">
        <w:rPr>
          <w:rFonts w:ascii="Times New Roman" w:eastAsia="Times New Roman" w:hAnsi="Times New Roman" w:cs="Times New Roman"/>
          <w:sz w:val="28"/>
          <w:szCs w:val="28"/>
          <w:lang w:eastAsia="ru-RU"/>
        </w:rPr>
        <w:t>, клуба с. Лазо и клуба «Космос» с. Грушевое). Учреждения культуры активно участвуют в общегородских мероприятиях и акциях; в течение 201</w:t>
      </w:r>
      <w:r>
        <w:rPr>
          <w:rFonts w:ascii="Times New Roman" w:eastAsia="Times New Roman" w:hAnsi="Times New Roman" w:cs="Times New Roman"/>
          <w:sz w:val="28"/>
          <w:szCs w:val="28"/>
          <w:lang w:eastAsia="ru-RU"/>
        </w:rPr>
        <w:t>9</w:t>
      </w:r>
      <w:r w:rsidRPr="00036FB2">
        <w:rPr>
          <w:rFonts w:ascii="Times New Roman" w:eastAsia="Times New Roman" w:hAnsi="Times New Roman" w:cs="Times New Roman"/>
          <w:sz w:val="28"/>
          <w:szCs w:val="28"/>
          <w:lang w:eastAsia="ru-RU"/>
        </w:rPr>
        <w:t xml:space="preserve"> года культурно-досуговыми учреждениями проведено </w:t>
      </w:r>
      <w:r w:rsidRPr="005659A6">
        <w:rPr>
          <w:rFonts w:ascii="Times New Roman" w:eastAsia="Times New Roman" w:hAnsi="Times New Roman" w:cs="Times New Roman"/>
          <w:sz w:val="28"/>
          <w:szCs w:val="28"/>
          <w:lang w:eastAsia="ru-RU"/>
        </w:rPr>
        <w:t>757</w:t>
      </w:r>
      <w:r w:rsidRPr="00036FB2">
        <w:rPr>
          <w:rFonts w:ascii="Times New Roman" w:eastAsia="Times New Roman" w:hAnsi="Times New Roman" w:cs="Times New Roman"/>
          <w:sz w:val="28"/>
          <w:szCs w:val="28"/>
          <w:lang w:eastAsia="ru-RU"/>
        </w:rPr>
        <w:t xml:space="preserve"> мероприятий, посещаемость которых составила более </w:t>
      </w:r>
      <w:r w:rsidRPr="005659A6">
        <w:rPr>
          <w:rFonts w:ascii="Times New Roman" w:eastAsia="Times New Roman" w:hAnsi="Times New Roman" w:cs="Times New Roman"/>
          <w:sz w:val="28"/>
          <w:szCs w:val="28"/>
          <w:lang w:eastAsia="ru-RU"/>
        </w:rPr>
        <w:t>119680</w:t>
      </w:r>
      <w:r w:rsidRPr="00036FB2">
        <w:rPr>
          <w:rFonts w:ascii="Times New Roman" w:eastAsia="Times New Roman" w:hAnsi="Times New Roman" w:cs="Times New Roman"/>
          <w:sz w:val="28"/>
          <w:szCs w:val="28"/>
          <w:lang w:eastAsia="ru-RU"/>
        </w:rPr>
        <w:t xml:space="preserve"> человек. В учреждениях МБУ ДК «Восток» функционируют </w:t>
      </w:r>
      <w:r w:rsidRPr="002A4191">
        <w:rPr>
          <w:rFonts w:ascii="Times New Roman" w:eastAsia="Times New Roman" w:hAnsi="Times New Roman" w:cs="Times New Roman"/>
          <w:sz w:val="28"/>
          <w:szCs w:val="28"/>
          <w:lang w:eastAsia="ru-RU"/>
        </w:rPr>
        <w:t>35</w:t>
      </w:r>
      <w:r w:rsidRPr="00036FB2">
        <w:rPr>
          <w:rFonts w:ascii="Times New Roman" w:eastAsia="Times New Roman" w:hAnsi="Times New Roman" w:cs="Times New Roman"/>
          <w:sz w:val="28"/>
          <w:szCs w:val="28"/>
          <w:lang w:eastAsia="ru-RU"/>
        </w:rPr>
        <w:t xml:space="preserve"> клубных формирований, с охватом </w:t>
      </w:r>
      <w:r w:rsidRPr="005659A6">
        <w:rPr>
          <w:rFonts w:ascii="Times New Roman" w:eastAsia="Times New Roman" w:hAnsi="Times New Roman" w:cs="Times New Roman"/>
          <w:sz w:val="28"/>
          <w:szCs w:val="28"/>
          <w:lang w:eastAsia="ru-RU"/>
        </w:rPr>
        <w:t>736</w:t>
      </w:r>
      <w:r w:rsidRPr="00036FB2">
        <w:rPr>
          <w:rFonts w:ascii="Times New Roman" w:eastAsia="Times New Roman" w:hAnsi="Times New Roman" w:cs="Times New Roman"/>
          <w:sz w:val="28"/>
          <w:szCs w:val="28"/>
          <w:lang w:eastAsia="ru-RU"/>
        </w:rPr>
        <w:t xml:space="preserve"> человек. Дальнереченский городской округ имеет историческое прошлое, связанное с казачеством. </w:t>
      </w:r>
    </w:p>
    <w:p w:rsidR="00FC5585" w:rsidRPr="00D70D94" w:rsidRDefault="00FC5585" w:rsidP="00FC5585">
      <w:pPr>
        <w:widowControl w:val="0"/>
        <w:tabs>
          <w:tab w:val="left" w:pos="709"/>
        </w:tabs>
        <w:spacing w:line="360" w:lineRule="auto"/>
        <w:ind w:firstLine="709"/>
        <w:jc w:val="both"/>
        <w:rPr>
          <w:sz w:val="28"/>
          <w:szCs w:val="28"/>
        </w:rPr>
      </w:pPr>
      <w:r w:rsidRPr="00D70D94">
        <w:rPr>
          <w:sz w:val="28"/>
          <w:szCs w:val="28"/>
        </w:rPr>
        <w:t>МБУ ДК «Восток» осуществляет свою работу в соответствии с нормативными правовыми актами, регулирующими порядок оказания 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FC5585" w:rsidRDefault="00FC5585" w:rsidP="00FC5585">
      <w:pPr>
        <w:pStyle w:val="a8"/>
        <w:tabs>
          <w:tab w:val="left" w:pos="851"/>
        </w:tabs>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протяжении многих</w:t>
      </w:r>
      <w:r w:rsidRPr="00036FB2">
        <w:rPr>
          <w:rFonts w:ascii="Times New Roman" w:eastAsia="Times New Roman" w:hAnsi="Times New Roman" w:cs="Times New Roman"/>
          <w:sz w:val="28"/>
          <w:szCs w:val="28"/>
          <w:lang w:eastAsia="ru-RU"/>
        </w:rPr>
        <w:t xml:space="preserve"> лет в ДК «Восток» функционирует Заслуженный коллектив самодеятельного художественного творчества Приморского края народный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xml:space="preserve">», творческая деятельность которого направлена на сохранение традиций и культуры казачества. </w:t>
      </w:r>
      <w:r>
        <w:rPr>
          <w:rFonts w:ascii="Times New Roman" w:eastAsia="Times New Roman" w:hAnsi="Times New Roman" w:cs="Times New Roman"/>
          <w:sz w:val="28"/>
          <w:szCs w:val="28"/>
          <w:lang w:eastAsia="ru-RU"/>
        </w:rPr>
        <w:t>Н</w:t>
      </w:r>
      <w:r w:rsidRPr="00036FB2">
        <w:rPr>
          <w:rFonts w:ascii="Times New Roman" w:eastAsia="Times New Roman" w:hAnsi="Times New Roman" w:cs="Times New Roman"/>
          <w:sz w:val="28"/>
          <w:szCs w:val="28"/>
          <w:lang w:eastAsia="ru-RU"/>
        </w:rPr>
        <w:t>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xml:space="preserve">» участник </w:t>
      </w:r>
      <w:r>
        <w:rPr>
          <w:rFonts w:ascii="Times New Roman" w:eastAsia="Times New Roman" w:hAnsi="Times New Roman" w:cs="Times New Roman"/>
          <w:sz w:val="28"/>
          <w:szCs w:val="28"/>
          <w:lang w:eastAsia="ru-RU"/>
        </w:rPr>
        <w:t xml:space="preserve">многих </w:t>
      </w:r>
      <w:r w:rsidRPr="00036FB2">
        <w:rPr>
          <w:rFonts w:ascii="Times New Roman" w:eastAsia="Times New Roman" w:hAnsi="Times New Roman" w:cs="Times New Roman"/>
          <w:sz w:val="28"/>
          <w:szCs w:val="28"/>
          <w:lang w:eastAsia="ru-RU"/>
        </w:rPr>
        <w:t xml:space="preserve">мероприятий, проводимых ДК «Восток», победитель </w:t>
      </w:r>
      <w:r>
        <w:rPr>
          <w:rFonts w:ascii="Times New Roman" w:eastAsia="Times New Roman" w:hAnsi="Times New Roman" w:cs="Times New Roman"/>
          <w:sz w:val="28"/>
          <w:szCs w:val="28"/>
          <w:lang w:eastAsia="ru-RU"/>
        </w:rPr>
        <w:t>региональных, краевых,</w:t>
      </w:r>
      <w:r w:rsidRPr="00036FB2">
        <w:rPr>
          <w:rFonts w:ascii="Times New Roman" w:eastAsia="Times New Roman" w:hAnsi="Times New Roman" w:cs="Times New Roman"/>
          <w:sz w:val="28"/>
          <w:szCs w:val="28"/>
          <w:lang w:eastAsia="ru-RU"/>
        </w:rPr>
        <w:t xml:space="preserve"> городских фестивалей и конкурсов. </w:t>
      </w:r>
    </w:p>
    <w:p w:rsidR="00FC5585" w:rsidRPr="00036FB2" w:rsidRDefault="00FC5585" w:rsidP="00FC5585">
      <w:pPr>
        <w:pStyle w:val="a8"/>
        <w:tabs>
          <w:tab w:val="left" w:pos="851"/>
        </w:tabs>
        <w:spacing w:after="0"/>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 xml:space="preserve">С целью повышения мастерства </w:t>
      </w:r>
      <w:r>
        <w:rPr>
          <w:rFonts w:ascii="Times New Roman" w:eastAsia="Times New Roman" w:hAnsi="Times New Roman" w:cs="Times New Roman"/>
          <w:sz w:val="28"/>
          <w:szCs w:val="28"/>
          <w:lang w:eastAsia="ru-RU"/>
        </w:rPr>
        <w:t>с</w:t>
      </w:r>
      <w:r w:rsidRPr="00036FB2">
        <w:rPr>
          <w:rFonts w:ascii="Times New Roman" w:eastAsia="Times New Roman" w:hAnsi="Times New Roman" w:cs="Times New Roman"/>
          <w:sz w:val="28"/>
          <w:szCs w:val="28"/>
          <w:lang w:eastAsia="ru-RU"/>
        </w:rPr>
        <w:t>пециалисты</w:t>
      </w:r>
      <w:r>
        <w:rPr>
          <w:rFonts w:ascii="Times New Roman" w:eastAsia="Times New Roman" w:hAnsi="Times New Roman" w:cs="Times New Roman"/>
          <w:sz w:val="28"/>
          <w:szCs w:val="28"/>
          <w:lang w:eastAsia="ru-RU"/>
        </w:rPr>
        <w:t>, творческие коллективы</w:t>
      </w:r>
      <w:r w:rsidRPr="00036FB2">
        <w:rPr>
          <w:rFonts w:ascii="Times New Roman" w:eastAsia="Times New Roman" w:hAnsi="Times New Roman" w:cs="Times New Roman"/>
          <w:sz w:val="28"/>
          <w:szCs w:val="28"/>
          <w:lang w:eastAsia="ru-RU"/>
        </w:rPr>
        <w:t xml:space="preserve"> ДК «Восток» принимают </w:t>
      </w:r>
      <w:r>
        <w:rPr>
          <w:rFonts w:ascii="Times New Roman" w:eastAsia="Times New Roman" w:hAnsi="Times New Roman" w:cs="Times New Roman"/>
          <w:sz w:val="28"/>
          <w:szCs w:val="28"/>
          <w:lang w:eastAsia="ru-RU"/>
        </w:rPr>
        <w:t xml:space="preserve">активное </w:t>
      </w:r>
      <w:r w:rsidRPr="00036FB2">
        <w:rPr>
          <w:rFonts w:ascii="Times New Roman" w:eastAsia="Times New Roman" w:hAnsi="Times New Roman" w:cs="Times New Roman"/>
          <w:sz w:val="28"/>
          <w:szCs w:val="28"/>
          <w:lang w:eastAsia="ru-RU"/>
        </w:rPr>
        <w:t xml:space="preserve">участие в международных, краевых фестивалях и конкурсах, имеют грамоты Департамента культуры Приморского края, грамоты и благодарственные письма главы Дальнереченского городского округа и главы администрации ДГО. </w:t>
      </w:r>
    </w:p>
    <w:p w:rsidR="00FC5585" w:rsidRPr="00D70D94" w:rsidRDefault="00FC5585" w:rsidP="00FC5585">
      <w:pPr>
        <w:widowControl w:val="0"/>
        <w:tabs>
          <w:tab w:val="left" w:pos="709"/>
        </w:tabs>
        <w:spacing w:line="360" w:lineRule="auto"/>
        <w:ind w:firstLine="709"/>
        <w:jc w:val="both"/>
        <w:rPr>
          <w:sz w:val="28"/>
          <w:szCs w:val="28"/>
        </w:rPr>
      </w:pPr>
      <w:r w:rsidRPr="00D70D94">
        <w:rPr>
          <w:sz w:val="28"/>
          <w:szCs w:val="28"/>
        </w:rPr>
        <w:t xml:space="preserve"> Несмотря на достижения в МБУ ДК «Восток» существует ряд проблем:</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D70D94">
        <w:rPr>
          <w:sz w:val="28"/>
          <w:szCs w:val="28"/>
        </w:rPr>
        <w:tab/>
      </w:r>
    </w:p>
    <w:p w:rsidR="00FC5585" w:rsidRPr="00D70D94" w:rsidRDefault="00FC5585" w:rsidP="00FC5585">
      <w:pPr>
        <w:widowControl w:val="0"/>
        <w:tabs>
          <w:tab w:val="left" w:pos="770"/>
        </w:tabs>
        <w:spacing w:line="360" w:lineRule="auto"/>
        <w:ind w:firstLine="709"/>
        <w:jc w:val="both"/>
        <w:rPr>
          <w:sz w:val="28"/>
          <w:szCs w:val="28"/>
        </w:rPr>
      </w:pPr>
      <w:r w:rsidRPr="00D70D94">
        <w:rPr>
          <w:sz w:val="28"/>
          <w:szCs w:val="28"/>
        </w:rPr>
        <w:t>- в 2014 году на первом этаже ДК «Восток» разместился многофункциональный центр предоставления муниципальных</w:t>
      </w:r>
      <w:r>
        <w:rPr>
          <w:sz w:val="28"/>
          <w:szCs w:val="28"/>
        </w:rPr>
        <w:t xml:space="preserve"> </w:t>
      </w:r>
      <w:r w:rsidRPr="00D70D94">
        <w:rPr>
          <w:sz w:val="28"/>
          <w:szCs w:val="28"/>
        </w:rPr>
        <w:t>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отсутствие собственного помещения в филиале</w:t>
      </w:r>
      <w:r>
        <w:rPr>
          <w:sz w:val="28"/>
          <w:szCs w:val="28"/>
        </w:rPr>
        <w:t xml:space="preserve"> клуба </w:t>
      </w:r>
      <w:r w:rsidRPr="00D70D94">
        <w:rPr>
          <w:sz w:val="28"/>
          <w:szCs w:val="28"/>
        </w:rPr>
        <w:t>с. Лазо;</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-помещение Дома культуры имени</w:t>
      </w:r>
      <w:r w:rsidRPr="00D70D94">
        <w:rPr>
          <w:sz w:val="28"/>
          <w:szCs w:val="28"/>
        </w:rPr>
        <w:t xml:space="preserve"> В. </w:t>
      </w:r>
      <w:proofErr w:type="spellStart"/>
      <w:r w:rsidRPr="00D70D94">
        <w:rPr>
          <w:sz w:val="28"/>
          <w:szCs w:val="28"/>
        </w:rPr>
        <w:t>Сибирцева</w:t>
      </w:r>
      <w:proofErr w:type="spellEnd"/>
      <w:r w:rsidRPr="00D70D94">
        <w:rPr>
          <w:sz w:val="28"/>
          <w:szCs w:val="28"/>
        </w:rPr>
        <w:t xml:space="preserve"> требует капитального ремонта;</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недостаточное финансирование не позволяет приобретать новые сценические костюмы, что не может не сказаться на качестве проводимых мероприятий;</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424D56" w:rsidRPr="00FC5585" w:rsidRDefault="00FC5585" w:rsidP="00FC5585">
      <w:pPr>
        <w:pStyle w:val="af4"/>
        <w:spacing w:before="0" w:after="0" w:line="360" w:lineRule="auto"/>
        <w:ind w:firstLine="709"/>
        <w:rPr>
          <w:rFonts w:ascii="Times New Roman" w:hAnsi="Times New Roman" w:cs="Times New Roman"/>
          <w:sz w:val="28"/>
          <w:szCs w:val="28"/>
          <w:lang w:eastAsia="ru-RU"/>
        </w:rPr>
      </w:pPr>
      <w:r w:rsidRPr="00FC5585">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FC5585">
        <w:rPr>
          <w:rFonts w:ascii="Times New Roman" w:hAnsi="Times New Roman" w:cs="Times New Roman"/>
          <w:sz w:val="28"/>
          <w:szCs w:val="28"/>
          <w:lang w:eastAsia="ru-RU"/>
        </w:rPr>
        <w:t>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p>
    <w:p w:rsidR="00FC5585" w:rsidRPr="00DB2C9B" w:rsidRDefault="00FC5585" w:rsidP="00FC5585">
      <w:pPr>
        <w:widowControl w:val="0"/>
        <w:spacing w:line="360" w:lineRule="auto"/>
        <w:ind w:firstLine="709"/>
        <w:jc w:val="both"/>
        <w:rPr>
          <w:sz w:val="28"/>
          <w:szCs w:val="28"/>
        </w:rPr>
      </w:pPr>
      <w:r w:rsidRPr="00DB2C9B">
        <w:rPr>
          <w:sz w:val="28"/>
          <w:szCs w:val="28"/>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Законом Приморского края «О библиотеках и библиотечном деле в Приморском крае» от 21.11.1996 №65-КЗ (ред. от 25 .09.2013 г.), Модельным стандартом деятельности муниципальных общедоступных библиотек Приморского края от 25.05.2015 года.</w:t>
      </w:r>
    </w:p>
    <w:p w:rsidR="00FC5585" w:rsidRPr="00DB2C9B" w:rsidRDefault="00FC5585" w:rsidP="00FC5585">
      <w:pPr>
        <w:widowControl w:val="0"/>
        <w:spacing w:line="360" w:lineRule="auto"/>
        <w:ind w:firstLine="709"/>
        <w:jc w:val="both"/>
        <w:rPr>
          <w:sz w:val="28"/>
          <w:szCs w:val="28"/>
        </w:rPr>
      </w:pPr>
      <w:r w:rsidRPr="00DB2C9B">
        <w:rPr>
          <w:sz w:val="28"/>
          <w:szCs w:val="28"/>
        </w:rPr>
        <w:t>Основное назначение Программы состоит в том, чтобы обеспечить устойчивое функционирование и развитие МБУ «Централизованная библиотечная система» Дальнереченского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FC5585" w:rsidRPr="00DB2C9B" w:rsidRDefault="00FC5585" w:rsidP="00FC5585">
      <w:pPr>
        <w:widowControl w:val="0"/>
        <w:spacing w:line="360" w:lineRule="auto"/>
        <w:ind w:firstLine="709"/>
        <w:jc w:val="both"/>
        <w:rPr>
          <w:sz w:val="28"/>
          <w:szCs w:val="28"/>
        </w:rPr>
      </w:pPr>
      <w:r w:rsidRPr="00DB2C9B">
        <w:rPr>
          <w:sz w:val="28"/>
          <w:szCs w:val="28"/>
        </w:rPr>
        <w:t xml:space="preserve">Центральная библиотека (ул. Ленина 71б), </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№1 (м-он. Мясокомбинат, ул. Некрасова 6);</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№2 (м-он Каменушка, ул. Ясная 11);</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№3 (с. Грушевое, ул. Лазо,36):</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№6 (м-он ЛДК, ул. Центральная 11);</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№7 (с. Лазо, ул. Калинина, 40).</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Библиотеки строят свою работу на основе поиска путей усовершенствования и обновления форм и методов. В 201</w:t>
      </w:r>
      <w:r w:rsidR="0024262E">
        <w:rPr>
          <w:sz w:val="28"/>
          <w:szCs w:val="28"/>
        </w:rPr>
        <w:t>9</w:t>
      </w:r>
      <w:r w:rsidRPr="00DB2C9B">
        <w:rPr>
          <w:sz w:val="28"/>
          <w:szCs w:val="28"/>
        </w:rPr>
        <w:t xml:space="preserve"> году библиотеки расширили проектно-программную деятельность. Осуществляется реализация </w:t>
      </w:r>
      <w:r>
        <w:rPr>
          <w:sz w:val="28"/>
          <w:szCs w:val="28"/>
        </w:rPr>
        <w:t>8</w:t>
      </w:r>
      <w:r w:rsidRPr="00DB2C9B">
        <w:rPr>
          <w:sz w:val="28"/>
          <w:szCs w:val="28"/>
        </w:rPr>
        <w:t xml:space="preserve"> программ и 2 проектов. При библиотеках работает 4 литературных объединения и клубов по интересам, посещение которых составляет около 1000 человек. Работа ведется по следующим направлениям: военно-патриотическое, литературно-художественное, организация досуга детей во внеурочное время. Особое место в работе библиотек занимает библиотечное обслуживание маломобильных групп населения в рамках программы «Шаг навстречу».  </w:t>
      </w:r>
    </w:p>
    <w:p w:rsidR="00FC5585" w:rsidRPr="00DB2C9B" w:rsidRDefault="00FC5585" w:rsidP="00FC5585">
      <w:pPr>
        <w:widowControl w:val="0"/>
        <w:spacing w:line="360" w:lineRule="auto"/>
        <w:ind w:firstLine="709"/>
        <w:jc w:val="both"/>
        <w:rPr>
          <w:sz w:val="28"/>
          <w:szCs w:val="28"/>
        </w:rPr>
      </w:pPr>
      <w:r w:rsidRPr="00DB2C9B">
        <w:rPr>
          <w:sz w:val="28"/>
          <w:szCs w:val="28"/>
        </w:rPr>
        <w:t>В течение трех последних лет (201</w:t>
      </w:r>
      <w:r>
        <w:rPr>
          <w:sz w:val="28"/>
          <w:szCs w:val="28"/>
        </w:rPr>
        <w:t>7</w:t>
      </w:r>
      <w:r w:rsidRPr="00DB2C9B">
        <w:rPr>
          <w:sz w:val="28"/>
          <w:szCs w:val="28"/>
        </w:rPr>
        <w:t>-201</w:t>
      </w:r>
      <w:r>
        <w:rPr>
          <w:sz w:val="28"/>
          <w:szCs w:val="28"/>
        </w:rPr>
        <w:t>9</w:t>
      </w:r>
      <w:r w:rsidRPr="00DB2C9B">
        <w:rPr>
          <w:sz w:val="28"/>
          <w:szCs w:val="28"/>
        </w:rPr>
        <w:t>) выполнение плановых показателей стабильно. Для совершенствования достигнутых результатов необходимо улучшение материально-технической базы библиотек, соответствующей современным требованиям.</w:t>
      </w:r>
    </w:p>
    <w:p w:rsidR="00FC5585" w:rsidRPr="00DB2C9B" w:rsidRDefault="00FC5585" w:rsidP="00FC5585">
      <w:pPr>
        <w:shd w:val="clear" w:color="auto" w:fill="FFFFFF"/>
        <w:spacing w:line="360" w:lineRule="auto"/>
        <w:ind w:firstLine="709"/>
        <w:contextualSpacing/>
        <w:jc w:val="both"/>
        <w:rPr>
          <w:sz w:val="28"/>
          <w:szCs w:val="28"/>
        </w:rPr>
      </w:pPr>
      <w:r w:rsidRPr="00DB2C9B">
        <w:rPr>
          <w:sz w:val="28"/>
          <w:szCs w:val="28"/>
        </w:rPr>
        <w:t xml:space="preserve">Библиотекам необходимо создание условий для обеспечения доступности библиотечных фондов, их безопасности, организации хранения и комплектования фондов. </w:t>
      </w:r>
    </w:p>
    <w:p w:rsidR="00FC5585" w:rsidRPr="006A284D" w:rsidRDefault="00FC5585" w:rsidP="00FC5585">
      <w:pPr>
        <w:widowControl w:val="0"/>
        <w:spacing w:line="360" w:lineRule="auto"/>
        <w:ind w:firstLine="709"/>
        <w:jc w:val="both"/>
        <w:rPr>
          <w:sz w:val="28"/>
          <w:szCs w:val="28"/>
        </w:rPr>
      </w:pPr>
      <w:r w:rsidRPr="006A284D">
        <w:rPr>
          <w:sz w:val="28"/>
          <w:szCs w:val="28"/>
        </w:rPr>
        <w:t>Ведется наполнение электронного каталога. За отчётный год внесено 934 записи. Объем электронного каталога – 1069 наименований.  По-прежнему не решена проблема с приобретением техники для оцифровки фонда (краеведение, редкие издания).</w:t>
      </w:r>
    </w:p>
    <w:p w:rsidR="00FC5585" w:rsidRPr="00DF3292" w:rsidRDefault="00FC5585" w:rsidP="00FC5585">
      <w:pPr>
        <w:widowControl w:val="0"/>
        <w:spacing w:line="360" w:lineRule="auto"/>
        <w:ind w:firstLine="709"/>
        <w:jc w:val="both"/>
        <w:rPr>
          <w:sz w:val="28"/>
          <w:szCs w:val="28"/>
        </w:rPr>
      </w:pPr>
      <w:r w:rsidRPr="00DF3292">
        <w:rPr>
          <w:sz w:val="28"/>
          <w:szCs w:val="28"/>
        </w:rPr>
        <w:t>Все библиотеки оснащены компьютерной техникой.  В 2018 году библиотеки-филиалы получили компьютеры в дар от филиала ДВФУ.  О</w:t>
      </w:r>
      <w:r>
        <w:rPr>
          <w:sz w:val="28"/>
          <w:szCs w:val="28"/>
        </w:rPr>
        <w:t>стается проблема</w:t>
      </w:r>
      <w:r w:rsidRPr="00DF3292">
        <w:rPr>
          <w:sz w:val="28"/>
          <w:szCs w:val="28"/>
        </w:rPr>
        <w:t xml:space="preserve"> недостаточной укомплектованности библиотек-филиалов копировально-множительной техникой, которая частично решается за</w:t>
      </w:r>
      <w:r w:rsidR="0024262E">
        <w:rPr>
          <w:sz w:val="28"/>
          <w:szCs w:val="28"/>
        </w:rPr>
        <w:t xml:space="preserve"> счет федеральных трансфертов. </w:t>
      </w:r>
      <w:r w:rsidRPr="00DF3292">
        <w:rPr>
          <w:sz w:val="28"/>
          <w:szCs w:val="28"/>
        </w:rPr>
        <w:t>Для библиотеки-филиала №6 было приобретено МФУ (сканер, копир, принтер).</w:t>
      </w:r>
      <w:r w:rsidR="0024262E">
        <w:rPr>
          <w:sz w:val="28"/>
          <w:szCs w:val="28"/>
        </w:rPr>
        <w:t xml:space="preserve"> </w:t>
      </w:r>
      <w:r w:rsidRPr="00DF3292">
        <w:rPr>
          <w:sz w:val="28"/>
          <w:szCs w:val="28"/>
        </w:rPr>
        <w:t>Все муниципальные библиотеки подключены к Интернету.</w:t>
      </w:r>
    </w:p>
    <w:p w:rsidR="000A7149" w:rsidRPr="00A425E4" w:rsidRDefault="000A7149" w:rsidP="00A425E4">
      <w:pPr>
        <w:spacing w:line="360" w:lineRule="auto"/>
        <w:ind w:firstLine="851"/>
        <w:jc w:val="both"/>
        <w:rPr>
          <w:sz w:val="28"/>
          <w:szCs w:val="28"/>
        </w:rPr>
      </w:pPr>
      <w:r w:rsidRPr="00A425E4">
        <w:rPr>
          <w:sz w:val="28"/>
          <w:szCs w:val="28"/>
        </w:rPr>
        <w:t>В условиях формирования информационного общества к библиотекам предъявляются новые требования. Требуется выполнение новых видов работ, расширение списка услуг для населения, но для этого требуются сотрудники новых профессиональных квалификаций (специалисты по ИКТ). Библиотеки, создаваемые для выполнения новых видов и объемов работы, должны быть укомплектованы дополнительными штатными единицами. Поэтому в декабре 2018г. была введена штатная единица – программист (0,5 ставки). Что явно недостаточно в современных условиях информатизации библиотек. Эта проблема частично решается путем повышения квалификации библиотечных специалистов, посещая семинары-практикумы, организованные Краевой библиотекой им. Горького и, с целью самообразования, участвуя в обучающих онлайн-семинарах, конференциях.</w:t>
      </w:r>
    </w:p>
    <w:p w:rsidR="00FC5585" w:rsidRPr="00A425E4" w:rsidRDefault="00FC5585" w:rsidP="00FC5585">
      <w:pPr>
        <w:widowControl w:val="0"/>
        <w:spacing w:line="360" w:lineRule="auto"/>
        <w:ind w:firstLine="709"/>
        <w:jc w:val="both"/>
        <w:rPr>
          <w:sz w:val="28"/>
          <w:szCs w:val="28"/>
        </w:rPr>
      </w:pPr>
      <w:r w:rsidRPr="00A425E4">
        <w:rPr>
          <w:sz w:val="28"/>
          <w:szCs w:val="28"/>
        </w:rPr>
        <w:t>На сегодняшний день здания и помещения муниципальных библиотек требуют текущего ремонта. Центральной городской библиотеке требуется текущий ремонт здания (замена оконных блоков, системы освещения, капитальный ремонт крыши).</w:t>
      </w:r>
    </w:p>
    <w:p w:rsidR="00FC5585" w:rsidRPr="00A425E4" w:rsidRDefault="00FC5585" w:rsidP="00FC5585">
      <w:pPr>
        <w:widowControl w:val="0"/>
        <w:spacing w:line="360" w:lineRule="auto"/>
        <w:ind w:firstLine="709"/>
        <w:jc w:val="both"/>
        <w:rPr>
          <w:sz w:val="28"/>
          <w:szCs w:val="28"/>
        </w:rPr>
      </w:pPr>
      <w:r w:rsidRPr="00A425E4">
        <w:rPr>
          <w:sz w:val="28"/>
          <w:szCs w:val="28"/>
        </w:rPr>
        <w:t xml:space="preserve">Острой проблемой для библиотек города остается приобретение специализированной мебели (стеллажей, столов читательских, витрин, кафедр выдачи литературы). </w:t>
      </w:r>
    </w:p>
    <w:p w:rsidR="00FC5585" w:rsidRPr="00A425E4" w:rsidRDefault="00FC5585" w:rsidP="00FC5585">
      <w:pPr>
        <w:widowControl w:val="0"/>
        <w:spacing w:line="360" w:lineRule="auto"/>
        <w:ind w:firstLine="709"/>
        <w:jc w:val="both"/>
        <w:rPr>
          <w:sz w:val="28"/>
          <w:szCs w:val="28"/>
        </w:rPr>
      </w:pPr>
      <w:r w:rsidRPr="00A425E4">
        <w:rPr>
          <w:sz w:val="28"/>
          <w:szCs w:val="28"/>
        </w:rPr>
        <w:t>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Дальнереченского городского округа.</w:t>
      </w:r>
    </w:p>
    <w:p w:rsidR="00FC5585" w:rsidRPr="00D70D94" w:rsidRDefault="00FC5585" w:rsidP="00FC5585">
      <w:pPr>
        <w:widowControl w:val="0"/>
        <w:spacing w:line="360" w:lineRule="auto"/>
        <w:ind w:firstLine="709"/>
        <w:jc w:val="both"/>
        <w:rPr>
          <w:sz w:val="28"/>
          <w:szCs w:val="28"/>
        </w:rPr>
      </w:pPr>
      <w:r w:rsidRPr="002C46F2">
        <w:rPr>
          <w:sz w:val="28"/>
          <w:szCs w:val="28"/>
        </w:rPr>
        <w:t>Настоящей Программой предусматриваются основные направления деятельности по решению вышеуказанных проблем, сохранению, развитию и модернизации муниципальных библиотек.</w:t>
      </w:r>
    </w:p>
    <w:p w:rsidR="00FC5585" w:rsidRPr="00D70D94" w:rsidRDefault="00FC5585" w:rsidP="00FC5585">
      <w:pPr>
        <w:widowControl w:val="0"/>
        <w:spacing w:line="360" w:lineRule="auto"/>
        <w:ind w:firstLine="709"/>
        <w:jc w:val="both"/>
        <w:rPr>
          <w:sz w:val="28"/>
          <w:szCs w:val="28"/>
        </w:rPr>
      </w:pPr>
      <w:r w:rsidRPr="00912CA3">
        <w:rPr>
          <w:sz w:val="28"/>
          <w:szCs w:val="28"/>
        </w:rPr>
        <w:t>Дополнительное образование</w:t>
      </w:r>
      <w:r>
        <w:rPr>
          <w:sz w:val="28"/>
          <w:szCs w:val="28"/>
        </w:rPr>
        <w:t xml:space="preserve"> детей осуществляет МБУ ДО</w:t>
      </w:r>
      <w:r w:rsidRPr="00D70D94">
        <w:rPr>
          <w:sz w:val="28"/>
          <w:szCs w:val="28"/>
        </w:rPr>
        <w:t xml:space="preserve"> «Детская школа искусств» с отделениями: музыкальное, художественное, хореографическое, подготови</w:t>
      </w:r>
      <w:r>
        <w:rPr>
          <w:sz w:val="28"/>
          <w:szCs w:val="28"/>
        </w:rPr>
        <w:t>тельное, в которых на начало 20</w:t>
      </w:r>
      <w:r w:rsidR="000C3F74">
        <w:rPr>
          <w:sz w:val="28"/>
          <w:szCs w:val="28"/>
        </w:rPr>
        <w:t>20</w:t>
      </w:r>
      <w:r w:rsidRPr="00D70D94">
        <w:rPr>
          <w:sz w:val="28"/>
          <w:szCs w:val="28"/>
        </w:rPr>
        <w:t xml:space="preserve"> года обучается </w:t>
      </w:r>
      <w:r w:rsidR="000C3F74" w:rsidRPr="000C3F74">
        <w:rPr>
          <w:sz w:val="26"/>
          <w:szCs w:val="26"/>
        </w:rPr>
        <w:t>578</w:t>
      </w:r>
      <w:r>
        <w:rPr>
          <w:sz w:val="28"/>
          <w:szCs w:val="28"/>
        </w:rPr>
        <w:t xml:space="preserve"> человек. </w:t>
      </w:r>
      <w:r w:rsidRPr="00D70D94">
        <w:rPr>
          <w:sz w:val="28"/>
          <w:szCs w:val="28"/>
        </w:rPr>
        <w:t>По итогам учебного года процент успеваемости составил 100 %.</w:t>
      </w:r>
    </w:p>
    <w:p w:rsidR="00FC5585" w:rsidRDefault="00FC5585" w:rsidP="00FC5585">
      <w:pPr>
        <w:widowControl w:val="0"/>
        <w:spacing w:line="360" w:lineRule="auto"/>
        <w:ind w:firstLine="709"/>
        <w:jc w:val="both"/>
        <w:rPr>
          <w:sz w:val="28"/>
          <w:szCs w:val="28"/>
        </w:rPr>
      </w:pPr>
      <w:r>
        <w:rPr>
          <w:sz w:val="28"/>
          <w:szCs w:val="28"/>
        </w:rPr>
        <w:t>В школе работает 1</w:t>
      </w:r>
      <w:r w:rsidR="000C3F74">
        <w:rPr>
          <w:sz w:val="28"/>
          <w:szCs w:val="28"/>
        </w:rPr>
        <w:t>8</w:t>
      </w:r>
      <w:r>
        <w:rPr>
          <w:sz w:val="28"/>
          <w:szCs w:val="28"/>
        </w:rPr>
        <w:t xml:space="preserve"> преподавателей</w:t>
      </w:r>
      <w:r w:rsidRPr="00D70D94">
        <w:rPr>
          <w:sz w:val="28"/>
          <w:szCs w:val="28"/>
        </w:rPr>
        <w:t xml:space="preserve">, из которых </w:t>
      </w:r>
      <w:r>
        <w:rPr>
          <w:sz w:val="28"/>
          <w:szCs w:val="28"/>
        </w:rPr>
        <w:t>7</w:t>
      </w:r>
      <w:r w:rsidRPr="00D70D94">
        <w:rPr>
          <w:sz w:val="28"/>
          <w:szCs w:val="28"/>
        </w:rPr>
        <w:t xml:space="preserve"> человек имеют высшу</w:t>
      </w:r>
      <w:r>
        <w:rPr>
          <w:sz w:val="28"/>
          <w:szCs w:val="28"/>
        </w:rPr>
        <w:t>ю квалификационную категорию, 7</w:t>
      </w:r>
      <w:r w:rsidRPr="00D70D94">
        <w:rPr>
          <w:sz w:val="28"/>
          <w:szCs w:val="28"/>
        </w:rPr>
        <w:t xml:space="preserve"> человек – первую квалификационную категорию. Специалистов с высшим образованием - 1</w:t>
      </w:r>
      <w:r w:rsidR="000C3F74">
        <w:rPr>
          <w:sz w:val="28"/>
          <w:szCs w:val="28"/>
        </w:rPr>
        <w:t>2</w:t>
      </w:r>
      <w:r w:rsidRPr="00D70D94">
        <w:rPr>
          <w:sz w:val="28"/>
          <w:szCs w:val="28"/>
        </w:rPr>
        <w:t>, со сред</w:t>
      </w:r>
      <w:r>
        <w:rPr>
          <w:sz w:val="28"/>
          <w:szCs w:val="28"/>
        </w:rPr>
        <w:t xml:space="preserve">не-специальным образованием – </w:t>
      </w:r>
      <w:r w:rsidR="000C3F74">
        <w:rPr>
          <w:sz w:val="28"/>
          <w:szCs w:val="28"/>
        </w:rPr>
        <w:t>6</w:t>
      </w:r>
      <w:r w:rsidRPr="00D70D94">
        <w:rPr>
          <w:sz w:val="28"/>
          <w:szCs w:val="28"/>
        </w:rPr>
        <w:t xml:space="preserve"> преподавателей.</w:t>
      </w:r>
    </w:p>
    <w:p w:rsidR="00A03268" w:rsidRPr="00A03268" w:rsidRDefault="00A03268" w:rsidP="00A03268">
      <w:pPr>
        <w:spacing w:line="360" w:lineRule="auto"/>
        <w:ind w:firstLine="709"/>
        <w:jc w:val="both"/>
        <w:rPr>
          <w:sz w:val="28"/>
          <w:szCs w:val="28"/>
        </w:rPr>
      </w:pPr>
      <w:r w:rsidRPr="00A03268">
        <w:rPr>
          <w:sz w:val="28"/>
          <w:szCs w:val="28"/>
        </w:rPr>
        <w:t>В рамках исполнения поручения Президента РФ от 25.09.2018г. приказ №1748 и распоряжения Правительства РФ от 03.11.2018г. приказ № 2397-р, об оснащении (обновлении) фонда музыкальных инструментов   ДШИ и ДМШ, ш</w:t>
      </w:r>
      <w:r w:rsidR="00464CC5">
        <w:rPr>
          <w:sz w:val="28"/>
          <w:szCs w:val="28"/>
        </w:rPr>
        <w:t xml:space="preserve">колой получены 2 </w:t>
      </w:r>
      <w:r w:rsidRPr="00A03268">
        <w:rPr>
          <w:sz w:val="28"/>
          <w:szCs w:val="28"/>
        </w:rPr>
        <w:t>новых фортепиано. Инструменты, стоимостью 494 000 р.</w:t>
      </w:r>
      <w:r>
        <w:rPr>
          <w:sz w:val="28"/>
          <w:szCs w:val="28"/>
        </w:rPr>
        <w:t xml:space="preserve"> </w:t>
      </w:r>
      <w:r w:rsidRPr="00A03268">
        <w:rPr>
          <w:sz w:val="28"/>
          <w:szCs w:val="28"/>
        </w:rPr>
        <w:t>(1 шт.)  установлены в актовом зале школы для экзаменационной и концертной деятельности учреждения.</w:t>
      </w:r>
    </w:p>
    <w:p w:rsidR="00FC5585" w:rsidRPr="00D70D94" w:rsidRDefault="00FC5585" w:rsidP="00FC5585">
      <w:pPr>
        <w:spacing w:line="360" w:lineRule="auto"/>
        <w:ind w:firstLine="709"/>
        <w:jc w:val="both"/>
        <w:rPr>
          <w:sz w:val="28"/>
          <w:szCs w:val="28"/>
        </w:rPr>
      </w:pPr>
      <w:r w:rsidRPr="00D70D94">
        <w:rPr>
          <w:sz w:val="28"/>
          <w:szCs w:val="28"/>
        </w:rPr>
        <w:t xml:space="preserve">Проводилась работа по укреплению материально-технической базы учреждения. </w:t>
      </w:r>
    </w:p>
    <w:p w:rsidR="00FC5585" w:rsidRPr="00D70D94" w:rsidRDefault="00FC5585" w:rsidP="00FC5585">
      <w:pPr>
        <w:spacing w:line="360" w:lineRule="auto"/>
        <w:ind w:firstLine="709"/>
        <w:jc w:val="both"/>
        <w:rPr>
          <w:sz w:val="28"/>
          <w:szCs w:val="28"/>
        </w:rPr>
      </w:pPr>
      <w:r w:rsidRPr="00D70D94">
        <w:rPr>
          <w:sz w:val="28"/>
          <w:szCs w:val="28"/>
        </w:rPr>
        <w:t>На сегодн</w:t>
      </w:r>
      <w:r>
        <w:rPr>
          <w:sz w:val="28"/>
          <w:szCs w:val="28"/>
        </w:rPr>
        <w:t>яшний день здание и помещения МБУ ДО</w:t>
      </w:r>
      <w:r w:rsidRPr="00D70D94">
        <w:rPr>
          <w:sz w:val="28"/>
          <w:szCs w:val="28"/>
        </w:rPr>
        <w:t xml:space="preserve"> «ДШИ» находятся</w:t>
      </w:r>
      <w:r>
        <w:rPr>
          <w:sz w:val="28"/>
          <w:szCs w:val="28"/>
        </w:rPr>
        <w:t xml:space="preserve"> в удовл</w:t>
      </w:r>
      <w:r w:rsidR="00E11792">
        <w:rPr>
          <w:sz w:val="28"/>
          <w:szCs w:val="28"/>
        </w:rPr>
        <w:t xml:space="preserve">етворительном состоянии. </w:t>
      </w:r>
      <w:r>
        <w:rPr>
          <w:sz w:val="28"/>
          <w:szCs w:val="28"/>
        </w:rPr>
        <w:t>В 201</w:t>
      </w:r>
      <w:r w:rsidR="00E11792">
        <w:rPr>
          <w:sz w:val="28"/>
          <w:szCs w:val="28"/>
        </w:rPr>
        <w:t>9</w:t>
      </w:r>
      <w:r w:rsidRPr="00D70D94">
        <w:rPr>
          <w:sz w:val="28"/>
          <w:szCs w:val="28"/>
        </w:rPr>
        <w:t xml:space="preserve"> г. </w:t>
      </w:r>
      <w:r>
        <w:rPr>
          <w:sz w:val="28"/>
          <w:szCs w:val="28"/>
        </w:rPr>
        <w:t>проведен</w:t>
      </w:r>
      <w:r w:rsidRPr="00D70D94">
        <w:rPr>
          <w:sz w:val="28"/>
          <w:szCs w:val="28"/>
        </w:rPr>
        <w:t xml:space="preserve"> ремонт </w:t>
      </w:r>
      <w:r>
        <w:rPr>
          <w:sz w:val="28"/>
          <w:szCs w:val="28"/>
        </w:rPr>
        <w:t xml:space="preserve">учебных классов и косметический ремонт помещений. </w:t>
      </w:r>
    </w:p>
    <w:p w:rsidR="00FC5585" w:rsidRDefault="00FC5585" w:rsidP="00FC5585">
      <w:pPr>
        <w:spacing w:line="360" w:lineRule="auto"/>
        <w:ind w:firstLine="709"/>
        <w:jc w:val="both"/>
        <w:rPr>
          <w:sz w:val="28"/>
          <w:szCs w:val="28"/>
        </w:rPr>
      </w:pPr>
      <w:r w:rsidRPr="001507A7">
        <w:rPr>
          <w:sz w:val="28"/>
          <w:szCs w:val="28"/>
        </w:rPr>
        <w:t>Несмотря на достигнутые положительные результаты в развитии сферы культуры, остаются нерешенными следующие ключевые проблемы:</w:t>
      </w:r>
    </w:p>
    <w:p w:rsidR="00FC5585" w:rsidRDefault="00FC5585" w:rsidP="00FC5585">
      <w:pPr>
        <w:spacing w:line="360" w:lineRule="auto"/>
        <w:ind w:firstLine="709"/>
        <w:jc w:val="both"/>
        <w:rPr>
          <w:sz w:val="28"/>
          <w:szCs w:val="28"/>
        </w:rPr>
      </w:pPr>
      <w:r w:rsidRPr="001507A7">
        <w:rPr>
          <w:sz w:val="28"/>
          <w:szCs w:val="28"/>
        </w:rPr>
        <w:t xml:space="preserve">-необходимость проведения капитальных ремонтов учреждений культуры; </w:t>
      </w:r>
    </w:p>
    <w:p w:rsidR="00FC5585" w:rsidRDefault="00FC5585" w:rsidP="00FC5585">
      <w:pPr>
        <w:spacing w:line="360" w:lineRule="auto"/>
        <w:ind w:firstLine="709"/>
        <w:jc w:val="both"/>
        <w:rPr>
          <w:sz w:val="28"/>
          <w:szCs w:val="28"/>
        </w:rPr>
      </w:pPr>
      <w:r w:rsidRPr="001507A7">
        <w:rPr>
          <w:sz w:val="28"/>
          <w:szCs w:val="28"/>
        </w:rPr>
        <w:t>-отсутствие притока молодых специалистов, и, как следствие, увеличение роста работников культуры среднего и пенсионного возраста;</w:t>
      </w:r>
    </w:p>
    <w:p w:rsidR="00FC5585" w:rsidRDefault="00FC5585" w:rsidP="00FC5585">
      <w:pPr>
        <w:spacing w:line="360" w:lineRule="auto"/>
        <w:ind w:firstLine="709"/>
        <w:jc w:val="both"/>
        <w:rPr>
          <w:sz w:val="28"/>
          <w:szCs w:val="28"/>
        </w:rPr>
      </w:pPr>
      <w:r w:rsidRPr="001507A7">
        <w:rPr>
          <w:sz w:val="28"/>
          <w:szCs w:val="28"/>
        </w:rPr>
        <w:t xml:space="preserve"> -отсутствие социальной поддержки молодых специалистов сферы культуры; </w:t>
      </w:r>
    </w:p>
    <w:p w:rsidR="00FC5585" w:rsidRPr="00FC5585" w:rsidRDefault="00FC5585" w:rsidP="00FC5585">
      <w:pPr>
        <w:spacing w:line="360" w:lineRule="auto"/>
        <w:ind w:firstLine="709"/>
        <w:jc w:val="both"/>
        <w:rPr>
          <w:sz w:val="28"/>
          <w:szCs w:val="28"/>
        </w:rPr>
      </w:pPr>
      <w:r w:rsidRPr="001507A7">
        <w:rPr>
          <w:sz w:val="28"/>
          <w:szCs w:val="28"/>
        </w:rPr>
        <w:t>-недостаточный уровень информатизации учреждений культуры и искусства, необходимость более активного внедрения информационно</w:t>
      </w:r>
      <w:r w:rsidRPr="001507A7">
        <w:rPr>
          <w:sz w:val="28"/>
          <w:szCs w:val="28"/>
        </w:rPr>
        <w:softHyphen/>
        <w:t xml:space="preserve"> ко</w:t>
      </w:r>
      <w:r w:rsidRPr="00FC5585">
        <w:rPr>
          <w:sz w:val="28"/>
          <w:szCs w:val="28"/>
        </w:rPr>
        <w:t xml:space="preserve">ммуникационных технологий; </w:t>
      </w:r>
    </w:p>
    <w:p w:rsidR="00424D56" w:rsidRDefault="00FC5585" w:rsidP="00FC5585">
      <w:pPr>
        <w:pStyle w:val="af4"/>
        <w:spacing w:before="0" w:after="0" w:line="360" w:lineRule="auto"/>
        <w:ind w:firstLine="709"/>
        <w:rPr>
          <w:rFonts w:ascii="Times New Roman" w:hAnsi="Times New Roman" w:cs="Times New Roman"/>
          <w:sz w:val="28"/>
          <w:szCs w:val="28"/>
        </w:rPr>
      </w:pPr>
      <w:r w:rsidRPr="00FC5585">
        <w:rPr>
          <w:rFonts w:ascii="Times New Roman" w:hAnsi="Times New Roman" w:cs="Times New Roman"/>
          <w:sz w:val="28"/>
          <w:szCs w:val="28"/>
        </w:rPr>
        <w:t>-низкая доля инвестиций в культурную сферу. Настоящая Программа конкретизирует систему приоритетов в сфере культуры, реализация которых позволит использовать творческий интеллектуальный потенциал населения в качестве фактора социально-экономического развития.  В результате использования программно-целевых методов, основанных на краткосрочных и среднесрочных прогнозах, будут достигнуты положительные результаты в развитии сферы культуры.</w:t>
      </w:r>
    </w:p>
    <w:p w:rsidR="00E11792" w:rsidRPr="00FC5585" w:rsidRDefault="00E11792" w:rsidP="00FC5585">
      <w:pPr>
        <w:pStyle w:val="af4"/>
        <w:spacing w:before="0" w:after="0" w:line="360" w:lineRule="auto"/>
        <w:ind w:firstLine="709"/>
        <w:rPr>
          <w:rFonts w:ascii="Times New Roman" w:hAnsi="Times New Roman" w:cs="Times New Roman"/>
          <w:color w:val="000000"/>
          <w:sz w:val="28"/>
          <w:szCs w:val="28"/>
        </w:rPr>
      </w:pPr>
      <w:r w:rsidRPr="00E11792">
        <w:rPr>
          <w:rFonts w:ascii="Times New Roman" w:hAnsi="Times New Roman" w:cs="Times New Roman"/>
          <w:sz w:val="28"/>
          <w:szCs w:val="28"/>
        </w:rPr>
        <w:t>В настоящее время на территории Дальнереченского городского округа расположено 2</w:t>
      </w:r>
      <w:r w:rsidR="00A72B62">
        <w:rPr>
          <w:rFonts w:ascii="Times New Roman" w:hAnsi="Times New Roman" w:cs="Times New Roman"/>
          <w:sz w:val="28"/>
          <w:szCs w:val="28"/>
        </w:rPr>
        <w:t>9</w:t>
      </w:r>
      <w:r w:rsidRPr="00E11792">
        <w:rPr>
          <w:rFonts w:ascii="Times New Roman" w:hAnsi="Times New Roman" w:cs="Times New Roman"/>
          <w:sz w:val="28"/>
          <w:szCs w:val="28"/>
        </w:rPr>
        <w:t xml:space="preserve"> объектов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наследия требуется проведение ремонтно-реставрационных работ. Реставрация памятников культуры и искусства местного значения позволит улучшить исторический облик города и привлечь потенциальных туристов и гостей города.</w:t>
      </w:r>
    </w:p>
    <w:p w:rsidR="001D256F" w:rsidRPr="00D70D94" w:rsidRDefault="001D256F" w:rsidP="00FC5585">
      <w:pPr>
        <w:pStyle w:val="1"/>
        <w:keepNext w:val="0"/>
        <w:widowControl w:val="0"/>
        <w:ind w:firstLine="709"/>
        <w:jc w:val="center"/>
        <w:rPr>
          <w:rFonts w:ascii="Times New Roman" w:hAnsi="Times New Roman" w:cs="Times New Roman"/>
          <w:sz w:val="28"/>
          <w:szCs w:val="28"/>
        </w:rPr>
      </w:pPr>
      <w:bookmarkStart w:id="9" w:name="_Toc335389066"/>
      <w:bookmarkStart w:id="10" w:name="_Toc341870299"/>
      <w:r w:rsidRPr="00D70D94">
        <w:rPr>
          <w:rFonts w:ascii="Times New Roman" w:hAnsi="Times New Roman" w:cs="Times New Roman"/>
          <w:sz w:val="28"/>
          <w:szCs w:val="28"/>
        </w:rPr>
        <w:t xml:space="preserve">2. Приоритеты государственной политики в сфере культуры Дальнереченского городского округа, цели и задачи муниципальной программы. </w:t>
      </w:r>
      <w:bookmarkEnd w:id="9"/>
      <w:bookmarkEnd w:id="10"/>
    </w:p>
    <w:p w:rsidR="001D256F" w:rsidRPr="00D70D94" w:rsidRDefault="001D256F" w:rsidP="00FC5585">
      <w:pPr>
        <w:ind w:firstLine="709"/>
        <w:rPr>
          <w:sz w:val="28"/>
          <w:szCs w:val="28"/>
        </w:rPr>
      </w:pP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w:t>
      </w:r>
    </w:p>
    <w:p w:rsidR="001D256F" w:rsidRPr="00D70D94" w:rsidRDefault="001D256F" w:rsidP="00FC5585">
      <w:pPr>
        <w:pStyle w:val="a4"/>
        <w:widowControl w:val="0"/>
        <w:tabs>
          <w:tab w:val="left" w:pos="900"/>
          <w:tab w:val="left" w:pos="1080"/>
        </w:tabs>
        <w:spacing w:line="360" w:lineRule="auto"/>
        <w:ind w:right="-88" w:firstLine="709"/>
        <w:jc w:val="both"/>
        <w:rPr>
          <w:sz w:val="28"/>
          <w:szCs w:val="28"/>
        </w:rPr>
      </w:pPr>
      <w:r w:rsidRPr="00D70D94">
        <w:rPr>
          <w:sz w:val="28"/>
          <w:szCs w:val="28"/>
        </w:rPr>
        <w:t xml:space="preserve">Конституция Российской Федерации; </w:t>
      </w:r>
    </w:p>
    <w:p w:rsidR="001D256F" w:rsidRPr="00D70D94" w:rsidRDefault="001D256F" w:rsidP="00FC5585">
      <w:pPr>
        <w:pStyle w:val="a4"/>
        <w:widowControl w:val="0"/>
        <w:tabs>
          <w:tab w:val="left" w:pos="900"/>
          <w:tab w:val="left" w:pos="1080"/>
        </w:tabs>
        <w:spacing w:line="360" w:lineRule="auto"/>
        <w:ind w:right="-88" w:firstLine="709"/>
        <w:jc w:val="both"/>
        <w:rPr>
          <w:sz w:val="28"/>
          <w:szCs w:val="28"/>
        </w:rPr>
      </w:pPr>
      <w:r w:rsidRPr="00D70D94">
        <w:rPr>
          <w:sz w:val="28"/>
          <w:szCs w:val="28"/>
        </w:rPr>
        <w:t xml:space="preserve">Федеральный Закон от 06.10.2003г. № 131-ФЗ «Об общих принципах организации местного самоуправления в Российской Федерации»; </w:t>
      </w:r>
    </w:p>
    <w:p w:rsidR="001D256F" w:rsidRPr="00D70D94" w:rsidRDefault="00F005DB" w:rsidP="00FC5585">
      <w:pPr>
        <w:pStyle w:val="a4"/>
        <w:widowControl w:val="0"/>
        <w:tabs>
          <w:tab w:val="left" w:pos="900"/>
          <w:tab w:val="left" w:pos="1080"/>
        </w:tabs>
        <w:spacing w:line="360" w:lineRule="auto"/>
        <w:ind w:right="-88" w:firstLine="709"/>
        <w:jc w:val="both"/>
        <w:rPr>
          <w:sz w:val="28"/>
          <w:szCs w:val="28"/>
        </w:rPr>
      </w:pPr>
      <w:r>
        <w:rPr>
          <w:sz w:val="28"/>
          <w:szCs w:val="28"/>
        </w:rPr>
        <w:t>Федеральный Закон от 09.10</w:t>
      </w:r>
      <w:r w:rsidR="001D256F" w:rsidRPr="00D70D94">
        <w:rPr>
          <w:sz w:val="28"/>
          <w:szCs w:val="28"/>
        </w:rPr>
        <w:t xml:space="preserve">.1992г. № 3612-1 «Основы законодательства Российской Федерации о культуре»; </w:t>
      </w:r>
    </w:p>
    <w:p w:rsidR="001D256F" w:rsidRPr="00D70D94" w:rsidRDefault="001D256F" w:rsidP="00FC5585">
      <w:pPr>
        <w:pStyle w:val="a4"/>
        <w:widowControl w:val="0"/>
        <w:tabs>
          <w:tab w:val="left" w:pos="900"/>
          <w:tab w:val="left" w:pos="1080"/>
        </w:tabs>
        <w:spacing w:line="360" w:lineRule="auto"/>
        <w:ind w:right="-88" w:firstLine="709"/>
        <w:jc w:val="both"/>
        <w:rPr>
          <w:sz w:val="28"/>
          <w:szCs w:val="28"/>
        </w:rPr>
      </w:pPr>
      <w:r w:rsidRPr="00D70D94">
        <w:rPr>
          <w:sz w:val="28"/>
          <w:szCs w:val="28"/>
        </w:rPr>
        <w:t>Федеральный Закон от 27.07.2010 г. № 210 ФЗ «Об организации предоставления государственных и муниципальных услуг»;</w:t>
      </w:r>
    </w:p>
    <w:p w:rsidR="00B774BE" w:rsidRPr="00A15138" w:rsidRDefault="001D256F" w:rsidP="00FC5585">
      <w:pPr>
        <w:widowControl w:val="0"/>
        <w:tabs>
          <w:tab w:val="left" w:pos="900"/>
          <w:tab w:val="left" w:pos="1080"/>
        </w:tabs>
        <w:spacing w:line="360" w:lineRule="auto"/>
        <w:ind w:right="-88" w:firstLine="709"/>
        <w:jc w:val="both"/>
        <w:rPr>
          <w:sz w:val="28"/>
          <w:szCs w:val="28"/>
        </w:rPr>
      </w:pPr>
      <w:r w:rsidRPr="00D70D94">
        <w:rPr>
          <w:sz w:val="28"/>
          <w:szCs w:val="28"/>
        </w:rPr>
        <w:t>Указ Президента РФ от 01.07.1996 № 1010 «О мерах по усилению государственной поддержки культуры и искусства»</w:t>
      </w:r>
      <w:r w:rsidR="002B39B5">
        <w:rPr>
          <w:sz w:val="28"/>
          <w:szCs w:val="28"/>
        </w:rPr>
        <w:t>;</w:t>
      </w:r>
      <w:r w:rsidRPr="00D70D94">
        <w:rPr>
          <w:sz w:val="28"/>
          <w:szCs w:val="28"/>
        </w:rPr>
        <w:t xml:space="preserve"> </w:t>
      </w:r>
    </w:p>
    <w:p w:rsidR="002E1E0F" w:rsidRDefault="00CB39D2" w:rsidP="00FC5585">
      <w:pPr>
        <w:widowControl w:val="0"/>
        <w:tabs>
          <w:tab w:val="left" w:pos="900"/>
          <w:tab w:val="left" w:pos="1080"/>
        </w:tabs>
        <w:spacing w:line="360" w:lineRule="auto"/>
        <w:ind w:right="-88" w:firstLine="709"/>
        <w:jc w:val="both"/>
        <w:rPr>
          <w:sz w:val="28"/>
          <w:szCs w:val="28"/>
        </w:rPr>
      </w:pPr>
      <w:r>
        <w:rPr>
          <w:sz w:val="28"/>
          <w:szCs w:val="28"/>
          <w:lang w:eastAsia="en-US"/>
        </w:rPr>
        <w:t>Распоряжение Правительства Российской Федерации от 26.11.2012 года № 2190-р «Об утверждении Программы поэтапного совершенствования системы оплаты труда в государственных (муниципальных) учреждениях на 2012-2018 годы»;</w:t>
      </w:r>
    </w:p>
    <w:p w:rsidR="001D256F" w:rsidRPr="00D70D94" w:rsidRDefault="001D256F" w:rsidP="00FC5585">
      <w:pPr>
        <w:widowControl w:val="0"/>
        <w:tabs>
          <w:tab w:val="left" w:pos="900"/>
          <w:tab w:val="left" w:pos="1080"/>
        </w:tabs>
        <w:spacing w:line="360" w:lineRule="auto"/>
        <w:ind w:right="-88" w:firstLine="709"/>
        <w:jc w:val="both"/>
        <w:rPr>
          <w:sz w:val="28"/>
          <w:szCs w:val="28"/>
        </w:rPr>
      </w:pPr>
      <w:r w:rsidRPr="00491A93">
        <w:rPr>
          <w:sz w:val="28"/>
          <w:szCs w:val="28"/>
        </w:rPr>
        <w:t xml:space="preserve">Закон Приморского края </w:t>
      </w:r>
      <w:r w:rsidR="00E81486" w:rsidRPr="00491A93">
        <w:rPr>
          <w:sz w:val="28"/>
          <w:szCs w:val="28"/>
        </w:rPr>
        <w:t>от 2</w:t>
      </w:r>
      <w:r w:rsidR="00EC0EC1">
        <w:rPr>
          <w:sz w:val="28"/>
          <w:szCs w:val="28"/>
        </w:rPr>
        <w:t>1</w:t>
      </w:r>
      <w:r w:rsidR="00FD2BAC" w:rsidRPr="00491A93">
        <w:rPr>
          <w:sz w:val="28"/>
          <w:szCs w:val="28"/>
        </w:rPr>
        <w:t xml:space="preserve"> ноября 19</w:t>
      </w:r>
      <w:r w:rsidR="00E81486" w:rsidRPr="00491A93">
        <w:rPr>
          <w:sz w:val="28"/>
          <w:szCs w:val="28"/>
        </w:rPr>
        <w:t>96 года № 65-КЗ «</w:t>
      </w:r>
      <w:r w:rsidRPr="00491A93">
        <w:rPr>
          <w:sz w:val="28"/>
          <w:szCs w:val="28"/>
        </w:rPr>
        <w:t>О библиоте</w:t>
      </w:r>
      <w:r w:rsidR="00E81486" w:rsidRPr="00491A93">
        <w:rPr>
          <w:sz w:val="28"/>
          <w:szCs w:val="28"/>
        </w:rPr>
        <w:t>ках и библиотечном деле в Приморском крае»</w:t>
      </w:r>
      <w:r w:rsidRPr="00491A93">
        <w:rPr>
          <w:sz w:val="28"/>
          <w:szCs w:val="28"/>
        </w:rPr>
        <w:t>;</w:t>
      </w:r>
    </w:p>
    <w:p w:rsidR="001D256F" w:rsidRPr="00D70D94" w:rsidRDefault="001D256F" w:rsidP="00FC5585">
      <w:pPr>
        <w:widowControl w:val="0"/>
        <w:tabs>
          <w:tab w:val="left" w:pos="900"/>
          <w:tab w:val="left" w:pos="1080"/>
        </w:tabs>
        <w:spacing w:line="360" w:lineRule="auto"/>
        <w:ind w:right="-88" w:firstLine="709"/>
        <w:jc w:val="both"/>
        <w:rPr>
          <w:sz w:val="28"/>
          <w:szCs w:val="28"/>
        </w:rPr>
      </w:pPr>
      <w:r w:rsidRPr="00D70D94">
        <w:rPr>
          <w:sz w:val="28"/>
          <w:szCs w:val="28"/>
        </w:rPr>
        <w:t>Конвенция ООН о правах инвалидов;</w:t>
      </w:r>
    </w:p>
    <w:p w:rsidR="001D256F" w:rsidRPr="00D70D94" w:rsidRDefault="001D256F" w:rsidP="00FC5585">
      <w:pPr>
        <w:widowControl w:val="0"/>
        <w:tabs>
          <w:tab w:val="left" w:pos="900"/>
          <w:tab w:val="left" w:pos="1080"/>
        </w:tabs>
        <w:spacing w:line="360" w:lineRule="auto"/>
        <w:ind w:right="-88" w:firstLine="709"/>
        <w:jc w:val="both"/>
        <w:rPr>
          <w:sz w:val="28"/>
          <w:szCs w:val="28"/>
        </w:rPr>
      </w:pPr>
      <w:r w:rsidRPr="00D70D94">
        <w:rPr>
          <w:sz w:val="28"/>
          <w:szCs w:val="28"/>
        </w:rPr>
        <w:t xml:space="preserve">Федеральный Закон от 24.11.1995г. № 181-ФЗ </w:t>
      </w:r>
      <w:hyperlink r:id="rId8" w:history="1">
        <w:r w:rsidRPr="00D70D94">
          <w:rPr>
            <w:sz w:val="28"/>
            <w:szCs w:val="28"/>
          </w:rPr>
          <w:t>«О социальной защите инвалидов в Российской Федерации</w:t>
        </w:r>
      </w:hyperlink>
      <w:r w:rsidRPr="00D70D94">
        <w:rPr>
          <w:sz w:val="28"/>
          <w:szCs w:val="28"/>
        </w:rPr>
        <w:t>»;</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Национальная стратегия действий в интересах детей на</w:t>
      </w:r>
      <w:r w:rsidRPr="00D70D94">
        <w:rPr>
          <w:sz w:val="28"/>
          <w:szCs w:val="28"/>
        </w:rPr>
        <w:br/>
        <w:t>2012 - 2017 годы, утвержденной Указом Президента Российской Федерации от 1 июня 2012 года № 761;</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Основные направления государственной политики по развитию сферы культуры в Российской Федерации до 2015 года, согласованными Правительством Российской Федерации от 1 июня 2006 года № МФ-П44-2462;</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Постановление Правительства Российской Федерации от 3 марта</w:t>
      </w:r>
      <w:r w:rsidRPr="00D70D94">
        <w:rPr>
          <w:sz w:val="28"/>
          <w:szCs w:val="28"/>
        </w:rPr>
        <w:br/>
        <w:t xml:space="preserve">2012 года № 186 «О федеральной целевой программе «Культура России </w:t>
      </w:r>
      <w:r w:rsidRPr="00D70D94">
        <w:rPr>
          <w:sz w:val="28"/>
          <w:szCs w:val="28"/>
        </w:rPr>
        <w:br/>
        <w:t>(2012 - 2018 годы)»;</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Указ Президента Российской Федерации № 597 от 07.05.2012г. «О мероприятиях по реализации государственной социальной политики».</w:t>
      </w:r>
    </w:p>
    <w:p w:rsidR="001D256F" w:rsidRPr="00D70D94" w:rsidRDefault="001D256F" w:rsidP="00FC5585">
      <w:pPr>
        <w:pStyle w:val="a4"/>
        <w:widowControl w:val="0"/>
        <w:tabs>
          <w:tab w:val="left" w:pos="900"/>
          <w:tab w:val="left" w:pos="1134"/>
        </w:tabs>
        <w:spacing w:line="360" w:lineRule="auto"/>
        <w:ind w:right="-88" w:firstLine="709"/>
        <w:jc w:val="both"/>
        <w:rPr>
          <w:sz w:val="28"/>
          <w:szCs w:val="28"/>
        </w:rPr>
      </w:pPr>
      <w:r w:rsidRPr="00D70D94">
        <w:rPr>
          <w:sz w:val="28"/>
          <w:szCs w:val="28"/>
        </w:rPr>
        <w:t>Модельный стандарт деятельности публичной библиотеки. Принят Конференцией Российской библиотечной ассоциации 22 мая 2008, г. Ульяновск.</w:t>
      </w:r>
    </w:p>
    <w:p w:rsidR="001D256F" w:rsidRPr="00D70D94" w:rsidRDefault="001D256F" w:rsidP="00FC5585">
      <w:pPr>
        <w:widowControl w:val="0"/>
        <w:tabs>
          <w:tab w:val="left" w:pos="900"/>
          <w:tab w:val="left" w:pos="1080"/>
        </w:tabs>
        <w:spacing w:line="360" w:lineRule="auto"/>
        <w:ind w:firstLine="709"/>
        <w:jc w:val="both"/>
        <w:rPr>
          <w:sz w:val="28"/>
          <w:szCs w:val="28"/>
        </w:rPr>
      </w:pPr>
      <w:r w:rsidRPr="00D70D94">
        <w:rPr>
          <w:sz w:val="28"/>
          <w:szCs w:val="28"/>
        </w:rPr>
        <w:t>Выбор цели и приоритетных задач муниципальной программы опирается на стратегические цели развития Дальнереченского городского округа и анализ сложившихся тенденций в сфере культуры в предыдущие годы.</w:t>
      </w:r>
    </w:p>
    <w:p w:rsidR="001D256F" w:rsidRPr="00D70D94" w:rsidRDefault="001D256F" w:rsidP="00FC5585">
      <w:pPr>
        <w:widowControl w:val="0"/>
        <w:tabs>
          <w:tab w:val="left" w:pos="900"/>
          <w:tab w:val="left" w:pos="1080"/>
        </w:tabs>
        <w:spacing w:line="360" w:lineRule="auto"/>
        <w:ind w:firstLine="709"/>
        <w:jc w:val="both"/>
        <w:rPr>
          <w:sz w:val="28"/>
          <w:szCs w:val="28"/>
        </w:rPr>
      </w:pPr>
      <w:r w:rsidRPr="00D70D94">
        <w:rPr>
          <w:sz w:val="28"/>
          <w:szCs w:val="28"/>
        </w:rPr>
        <w:t>Основная цель муниципальной программы:</w:t>
      </w:r>
    </w:p>
    <w:p w:rsidR="001D256F" w:rsidRPr="00D70D94" w:rsidRDefault="001D256F" w:rsidP="00FC5585">
      <w:pPr>
        <w:widowControl w:val="0"/>
        <w:tabs>
          <w:tab w:val="left" w:pos="900"/>
          <w:tab w:val="left" w:pos="1080"/>
        </w:tabs>
        <w:spacing w:line="360" w:lineRule="auto"/>
        <w:ind w:firstLine="709"/>
        <w:jc w:val="both"/>
        <w:rPr>
          <w:spacing w:val="-3"/>
          <w:sz w:val="28"/>
          <w:szCs w:val="28"/>
        </w:rPr>
      </w:pPr>
      <w:r w:rsidRPr="00D70D94">
        <w:rPr>
          <w:spacing w:val="-3"/>
          <w:sz w:val="28"/>
          <w:szCs w:val="28"/>
        </w:rPr>
        <w:t>Создание условий для дальнейшего развития и сохранения культуры в Дальнереченском городском округе.</w:t>
      </w:r>
    </w:p>
    <w:p w:rsidR="001D256F" w:rsidRPr="00D70D94" w:rsidRDefault="001D256F" w:rsidP="00FC5585">
      <w:pPr>
        <w:widowControl w:val="0"/>
        <w:tabs>
          <w:tab w:val="left" w:pos="900"/>
          <w:tab w:val="left" w:pos="1080"/>
        </w:tabs>
        <w:spacing w:line="360" w:lineRule="auto"/>
        <w:ind w:firstLine="709"/>
        <w:jc w:val="both"/>
        <w:rPr>
          <w:spacing w:val="-3"/>
          <w:sz w:val="28"/>
          <w:szCs w:val="28"/>
        </w:rPr>
      </w:pPr>
      <w:r w:rsidRPr="00D70D94">
        <w:rPr>
          <w:spacing w:val="-3"/>
          <w:sz w:val="28"/>
          <w:szCs w:val="28"/>
        </w:rPr>
        <w:t xml:space="preserve">Достижение цели </w:t>
      </w:r>
      <w:r w:rsidRPr="00D70D94">
        <w:rPr>
          <w:sz w:val="28"/>
          <w:szCs w:val="28"/>
        </w:rPr>
        <w:t>обеспечивается решением следующих задач:</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Развитие различных форм культурно-досуговой деятельности и любительского творчества.</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Обеспечение развития международных контактов и культурных обменов (выставки, фестивали).</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Улучшение условий для доступа различных групп населения города к культурным ценностям и информационным ресурсам через деятельность библиотек.</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Совершенствование деятельности библиотек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приобщения к чтению на основе развития и укрепления материально – технической базы библиотек, организация культурного досуга жителей города.</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364E33" w:rsidRDefault="001D256F" w:rsidP="00FC5585">
      <w:pPr>
        <w:tabs>
          <w:tab w:val="left" w:pos="900"/>
          <w:tab w:val="left" w:pos="1080"/>
          <w:tab w:val="left" w:pos="1134"/>
        </w:tabs>
        <w:spacing w:line="360" w:lineRule="auto"/>
        <w:ind w:firstLine="709"/>
        <w:jc w:val="both"/>
        <w:rPr>
          <w:sz w:val="28"/>
          <w:szCs w:val="28"/>
        </w:rPr>
      </w:pPr>
      <w:r w:rsidRPr="00D70D94">
        <w:rPr>
          <w:sz w:val="28"/>
          <w:szCs w:val="28"/>
        </w:rPr>
        <w:t xml:space="preserve">Реализация муниципальной программы будет осуществляться в соответствии со </w:t>
      </w:r>
      <w:r w:rsidRPr="00364E33">
        <w:rPr>
          <w:sz w:val="28"/>
          <w:szCs w:val="28"/>
        </w:rPr>
        <w:t xml:space="preserve">следующими </w:t>
      </w:r>
      <w:r w:rsidRPr="00364E33">
        <w:rPr>
          <w:bCs/>
          <w:sz w:val="28"/>
          <w:szCs w:val="28"/>
        </w:rPr>
        <w:t>основными приоритетами</w:t>
      </w:r>
      <w:r w:rsidRPr="00364E33">
        <w:rPr>
          <w:sz w:val="28"/>
          <w:szCs w:val="28"/>
        </w:rPr>
        <w:t>:</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единого культурного пространства на основе духовно-нравственных ценностей, сохранение культурного и духовного наследия, самобытных традиций;</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максимальной доступности для широких слоев населения лучших образцов культуры; создание условий для творческой самореализации граждан, культурно-просветительской деятельности, организации дополнительного художественного образования и культурного досуга;</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инновационного развития отрасли культуры, вывод ее на лидирующие позиции в области применения современных технологий;</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материально-технической базы учреждений культуры;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1D256F" w:rsidRPr="00D70D94" w:rsidRDefault="001D256F" w:rsidP="00FC5585">
      <w:pPr>
        <w:pStyle w:val="1"/>
        <w:keepNext w:val="0"/>
        <w:widowControl w:val="0"/>
        <w:ind w:firstLine="709"/>
        <w:jc w:val="center"/>
        <w:rPr>
          <w:rFonts w:ascii="Times New Roman" w:hAnsi="Times New Roman" w:cs="Times New Roman"/>
          <w:sz w:val="28"/>
          <w:szCs w:val="28"/>
        </w:rPr>
      </w:pPr>
      <w:bookmarkStart w:id="11" w:name="_Toc335389067"/>
      <w:bookmarkStart w:id="12" w:name="_Toc341870300"/>
      <w:r w:rsidRPr="007C4616">
        <w:rPr>
          <w:rFonts w:ascii="Times New Roman" w:hAnsi="Times New Roman" w:cs="Times New Roman"/>
          <w:sz w:val="28"/>
          <w:szCs w:val="28"/>
        </w:rPr>
        <w:t>3. Целевые индикаторы и показатели</w:t>
      </w:r>
      <w:bookmarkEnd w:id="11"/>
      <w:bookmarkEnd w:id="12"/>
      <w:r w:rsidRPr="007C4616">
        <w:rPr>
          <w:rFonts w:ascii="Times New Roman" w:hAnsi="Times New Roman" w:cs="Times New Roman"/>
          <w:sz w:val="28"/>
          <w:szCs w:val="28"/>
        </w:rPr>
        <w:t xml:space="preserve"> муниципальной программы</w:t>
      </w:r>
    </w:p>
    <w:p w:rsidR="001D256F" w:rsidRPr="00D70D94" w:rsidRDefault="001D256F" w:rsidP="00FC5585">
      <w:pPr>
        <w:ind w:firstLine="709"/>
        <w:rPr>
          <w:sz w:val="28"/>
          <w:szCs w:val="28"/>
        </w:rPr>
      </w:pPr>
    </w:p>
    <w:p w:rsidR="001D256F" w:rsidRPr="00D70D94" w:rsidRDefault="001D256F" w:rsidP="00FC5585">
      <w:pPr>
        <w:widowControl w:val="0"/>
        <w:autoSpaceDE w:val="0"/>
        <w:autoSpaceDN w:val="0"/>
        <w:adjustRightInd w:val="0"/>
        <w:spacing w:line="360" w:lineRule="auto"/>
        <w:ind w:firstLine="709"/>
        <w:jc w:val="both"/>
        <w:rPr>
          <w:sz w:val="28"/>
          <w:szCs w:val="28"/>
        </w:rPr>
      </w:pPr>
      <w:r w:rsidRPr="00D70D94">
        <w:rPr>
          <w:sz w:val="28"/>
          <w:szCs w:val="28"/>
        </w:rPr>
        <w:t>Целевые показатели (индикаторы) муниципальной программы соответствуют ее приоритетам, целям и задачам.</w:t>
      </w:r>
    </w:p>
    <w:p w:rsidR="001D256F" w:rsidRPr="00B94546" w:rsidRDefault="001D256F" w:rsidP="00FC5585">
      <w:pPr>
        <w:widowControl w:val="0"/>
        <w:spacing w:line="360" w:lineRule="auto"/>
        <w:ind w:firstLine="709"/>
        <w:jc w:val="both"/>
        <w:rPr>
          <w:sz w:val="28"/>
          <w:szCs w:val="28"/>
        </w:rPr>
      </w:pPr>
      <w:r w:rsidRPr="00D70D94">
        <w:rPr>
          <w:sz w:val="28"/>
          <w:szCs w:val="28"/>
        </w:rPr>
        <w:t>Для оценки эффективности реализации муниципальной программы используются следующие целевые индикаторы и показатели:</w:t>
      </w:r>
      <w:r w:rsidR="00B774BE">
        <w:rPr>
          <w:sz w:val="28"/>
          <w:szCs w:val="28"/>
        </w:rPr>
        <w:t xml:space="preserve"> </w:t>
      </w:r>
      <w:r w:rsidRPr="00D70D94">
        <w:rPr>
          <w:sz w:val="28"/>
          <w:szCs w:val="28"/>
        </w:rPr>
        <w:t>удельный вес населения, участвующего в платных культурно-досуговых мероприятиях, проводимых муниципальными учреждениями культуры, в численности населения Дальнереченского городского округа (предполагаетс</w:t>
      </w:r>
      <w:r w:rsidR="00963F5B">
        <w:rPr>
          <w:sz w:val="28"/>
          <w:szCs w:val="28"/>
        </w:rPr>
        <w:t xml:space="preserve">я увеличить этот показатель </w:t>
      </w:r>
      <w:r w:rsidRPr="00D70D94">
        <w:rPr>
          <w:sz w:val="28"/>
          <w:szCs w:val="28"/>
        </w:rPr>
        <w:t xml:space="preserve">до уровня </w:t>
      </w:r>
      <w:r w:rsidR="00C52FC8">
        <w:rPr>
          <w:sz w:val="28"/>
          <w:szCs w:val="28"/>
        </w:rPr>
        <w:t>5</w:t>
      </w:r>
      <w:r w:rsidR="00364E33">
        <w:rPr>
          <w:sz w:val="28"/>
          <w:szCs w:val="28"/>
        </w:rPr>
        <w:t>8</w:t>
      </w:r>
      <w:r w:rsidRPr="00B94546">
        <w:rPr>
          <w:sz w:val="28"/>
          <w:szCs w:val="28"/>
        </w:rPr>
        <w:t xml:space="preserve"> % </w:t>
      </w:r>
      <w:r w:rsidR="00D6118A" w:rsidRPr="00B94546">
        <w:rPr>
          <w:sz w:val="28"/>
          <w:szCs w:val="28"/>
        </w:rPr>
        <w:t>к 202</w:t>
      </w:r>
      <w:r w:rsidR="00364E33">
        <w:rPr>
          <w:sz w:val="28"/>
          <w:szCs w:val="28"/>
        </w:rPr>
        <w:t>2</w:t>
      </w:r>
      <w:r w:rsidR="00D6118A" w:rsidRPr="00B94546">
        <w:rPr>
          <w:sz w:val="28"/>
          <w:szCs w:val="28"/>
        </w:rPr>
        <w:t xml:space="preserve"> </w:t>
      </w:r>
      <w:r w:rsidRPr="00B94546">
        <w:rPr>
          <w:sz w:val="28"/>
          <w:szCs w:val="28"/>
        </w:rPr>
        <w:t>году);</w:t>
      </w:r>
      <w:r w:rsidR="00BC2918">
        <w:rPr>
          <w:sz w:val="28"/>
          <w:szCs w:val="28"/>
        </w:rPr>
        <w:t xml:space="preserve"> </w:t>
      </w:r>
      <w:r w:rsidRPr="00B94546">
        <w:rPr>
          <w:sz w:val="28"/>
          <w:szCs w:val="28"/>
        </w:rPr>
        <w:t xml:space="preserve">увеличение охвата населения Дальнереченского городского округа </w:t>
      </w:r>
      <w:r w:rsidR="00D6118A" w:rsidRPr="00B94546">
        <w:rPr>
          <w:sz w:val="28"/>
          <w:szCs w:val="28"/>
        </w:rPr>
        <w:t>культурными мероприятиями к 202</w:t>
      </w:r>
      <w:r w:rsidR="00364E33">
        <w:rPr>
          <w:sz w:val="28"/>
          <w:szCs w:val="28"/>
        </w:rPr>
        <w:t>2</w:t>
      </w:r>
      <w:r w:rsidRPr="00B94546">
        <w:rPr>
          <w:sz w:val="28"/>
          <w:szCs w:val="28"/>
        </w:rPr>
        <w:t xml:space="preserve"> году до </w:t>
      </w:r>
      <w:r w:rsidR="007C4616" w:rsidRPr="0060470B">
        <w:rPr>
          <w:sz w:val="28"/>
          <w:szCs w:val="28"/>
        </w:rPr>
        <w:t>95260</w:t>
      </w:r>
      <w:r w:rsidRPr="00B94546">
        <w:rPr>
          <w:sz w:val="28"/>
          <w:szCs w:val="28"/>
        </w:rPr>
        <w:t xml:space="preserve"> чел</w:t>
      </w:r>
      <w:r w:rsidRPr="00BC2918">
        <w:rPr>
          <w:sz w:val="28"/>
          <w:szCs w:val="28"/>
        </w:rPr>
        <w:t>.</w:t>
      </w:r>
      <w:r w:rsidR="00BC2918" w:rsidRPr="00BC2918">
        <w:rPr>
          <w:sz w:val="28"/>
          <w:szCs w:val="28"/>
        </w:rPr>
        <w:t xml:space="preserve">; </w:t>
      </w:r>
      <w:r w:rsidR="009B5765" w:rsidRPr="007C4616">
        <w:rPr>
          <w:sz w:val="28"/>
          <w:szCs w:val="28"/>
        </w:rPr>
        <w:t>с</w:t>
      </w:r>
      <w:r w:rsidRPr="007C4616">
        <w:rPr>
          <w:sz w:val="28"/>
          <w:szCs w:val="28"/>
        </w:rPr>
        <w:t>о</w:t>
      </w:r>
      <w:r w:rsidR="00644456" w:rsidRPr="007C4616">
        <w:rPr>
          <w:sz w:val="28"/>
          <w:szCs w:val="28"/>
        </w:rPr>
        <w:t>о</w:t>
      </w:r>
      <w:r w:rsidRPr="007C4616">
        <w:rPr>
          <w:sz w:val="28"/>
          <w:szCs w:val="28"/>
        </w:rPr>
        <w:t>тношение средней  зар</w:t>
      </w:r>
      <w:r w:rsidRPr="001456CE">
        <w:rPr>
          <w:sz w:val="28"/>
          <w:szCs w:val="28"/>
        </w:rPr>
        <w:t xml:space="preserve">аботной платы работников муниципальных учреждений культуры и искусства </w:t>
      </w:r>
      <w:r w:rsidR="00200384" w:rsidRPr="001456CE">
        <w:rPr>
          <w:sz w:val="28"/>
          <w:szCs w:val="28"/>
        </w:rPr>
        <w:t>и</w:t>
      </w:r>
      <w:r w:rsidRPr="001456CE">
        <w:rPr>
          <w:sz w:val="28"/>
          <w:szCs w:val="28"/>
        </w:rPr>
        <w:t xml:space="preserve"> средней заработной плат</w:t>
      </w:r>
      <w:r w:rsidR="00200384" w:rsidRPr="001456CE">
        <w:rPr>
          <w:sz w:val="28"/>
          <w:szCs w:val="28"/>
        </w:rPr>
        <w:t>ы</w:t>
      </w:r>
      <w:r w:rsidRPr="001456CE">
        <w:rPr>
          <w:sz w:val="28"/>
          <w:szCs w:val="28"/>
        </w:rPr>
        <w:t xml:space="preserve"> работников, занятых в сфере экономики региона</w:t>
      </w:r>
      <w:r w:rsidRPr="001C0D2B">
        <w:rPr>
          <w:sz w:val="28"/>
          <w:szCs w:val="28"/>
        </w:rPr>
        <w:t>;</w:t>
      </w:r>
      <w:r w:rsidR="00D6118A" w:rsidRPr="001520CB">
        <w:rPr>
          <w:color w:val="0070C0"/>
          <w:sz w:val="28"/>
          <w:szCs w:val="28"/>
        </w:rPr>
        <w:t xml:space="preserve"> </w:t>
      </w:r>
      <w:r w:rsidRPr="00D70D94">
        <w:rPr>
          <w:sz w:val="28"/>
          <w:szCs w:val="28"/>
        </w:rPr>
        <w:t>доля предоставления услуг (функций) в электронном виде, предоставляемых муниципальными учреждениями культуры Дальнереченского городского округа от перечня первоочередных муниципальных услуг (функций), необходимых к предоставлению муниципальными учреждениями культуры в электронном виде (предполагается ув</w:t>
      </w:r>
      <w:r w:rsidR="00D6118A">
        <w:rPr>
          <w:sz w:val="28"/>
          <w:szCs w:val="28"/>
        </w:rPr>
        <w:t xml:space="preserve">еличить этот показатель с </w:t>
      </w:r>
      <w:r w:rsidR="00D05EA6">
        <w:rPr>
          <w:sz w:val="28"/>
          <w:szCs w:val="28"/>
        </w:rPr>
        <w:t>2</w:t>
      </w:r>
      <w:r w:rsidR="00D6118A">
        <w:rPr>
          <w:sz w:val="28"/>
          <w:szCs w:val="28"/>
        </w:rPr>
        <w:t xml:space="preserve"> процентов в 201</w:t>
      </w:r>
      <w:r w:rsidR="00BC2918">
        <w:rPr>
          <w:sz w:val="28"/>
          <w:szCs w:val="28"/>
        </w:rPr>
        <w:t>8</w:t>
      </w:r>
      <w:r w:rsidRPr="00D70D94">
        <w:rPr>
          <w:sz w:val="28"/>
          <w:szCs w:val="28"/>
        </w:rPr>
        <w:t xml:space="preserve"> году до </w:t>
      </w:r>
      <w:r w:rsidRPr="00B94546">
        <w:rPr>
          <w:sz w:val="28"/>
          <w:szCs w:val="28"/>
        </w:rPr>
        <w:t xml:space="preserve">уровня </w:t>
      </w:r>
      <w:r w:rsidR="00D05EA6">
        <w:rPr>
          <w:sz w:val="28"/>
          <w:szCs w:val="28"/>
        </w:rPr>
        <w:t>7</w:t>
      </w:r>
      <w:r w:rsidR="00D6118A" w:rsidRPr="00B94546">
        <w:rPr>
          <w:sz w:val="28"/>
          <w:szCs w:val="28"/>
        </w:rPr>
        <w:t xml:space="preserve"> процентов к 202</w:t>
      </w:r>
      <w:r w:rsidR="00D05EA6">
        <w:rPr>
          <w:sz w:val="28"/>
          <w:szCs w:val="28"/>
        </w:rPr>
        <w:t>2</w:t>
      </w:r>
      <w:r w:rsidR="00BB1FA4">
        <w:rPr>
          <w:sz w:val="28"/>
          <w:szCs w:val="28"/>
        </w:rPr>
        <w:t xml:space="preserve"> году); </w:t>
      </w:r>
      <w:r w:rsidR="00BB1FA4" w:rsidRPr="00BC2918">
        <w:rPr>
          <w:sz w:val="28"/>
          <w:szCs w:val="28"/>
        </w:rPr>
        <w:t>охват населения Дальнереченского городского округа библиотечными мероприятиями (предполагается увеличить этот показатель с 11,9 тыс. человек в 2018 году до 12,1 тыс. человек к 202</w:t>
      </w:r>
      <w:r w:rsidR="002C46F2">
        <w:rPr>
          <w:sz w:val="28"/>
          <w:szCs w:val="28"/>
        </w:rPr>
        <w:t>2</w:t>
      </w:r>
      <w:r w:rsidR="00BB1FA4" w:rsidRPr="00BC2918">
        <w:rPr>
          <w:sz w:val="28"/>
          <w:szCs w:val="28"/>
        </w:rPr>
        <w:t xml:space="preserve"> году)</w:t>
      </w:r>
      <w:r w:rsidR="00BB1FA4">
        <w:rPr>
          <w:sz w:val="28"/>
          <w:szCs w:val="28"/>
        </w:rPr>
        <w:t>.</w:t>
      </w:r>
    </w:p>
    <w:p w:rsidR="001D256F" w:rsidRPr="00D70D94" w:rsidRDefault="001D256F" w:rsidP="00FC5585">
      <w:pPr>
        <w:widowControl w:val="0"/>
        <w:autoSpaceDE w:val="0"/>
        <w:autoSpaceDN w:val="0"/>
        <w:adjustRightInd w:val="0"/>
        <w:spacing w:line="384" w:lineRule="auto"/>
        <w:ind w:firstLine="709"/>
        <w:jc w:val="both"/>
        <w:rPr>
          <w:sz w:val="28"/>
          <w:szCs w:val="28"/>
        </w:rPr>
      </w:pPr>
      <w:r w:rsidRPr="00D70D94">
        <w:rPr>
          <w:sz w:val="28"/>
          <w:szCs w:val="28"/>
        </w:rPr>
        <w:t xml:space="preserve">Сведения о показателях и индикаторах </w:t>
      </w:r>
      <w:r w:rsidR="00F85475">
        <w:rPr>
          <w:sz w:val="28"/>
          <w:szCs w:val="28"/>
        </w:rPr>
        <w:t>муниципальной</w:t>
      </w:r>
      <w:r w:rsidRPr="00D70D94">
        <w:rPr>
          <w:sz w:val="28"/>
          <w:szCs w:val="28"/>
        </w:rPr>
        <w:t xml:space="preserve"> программы представлены в </w:t>
      </w:r>
      <w:hyperlink r:id="rId9" w:history="1">
        <w:r w:rsidRPr="00D70D94">
          <w:rPr>
            <w:sz w:val="28"/>
            <w:szCs w:val="28"/>
          </w:rPr>
          <w:t>приложении № 1</w:t>
        </w:r>
      </w:hyperlink>
      <w:r w:rsidRPr="00D70D94">
        <w:rPr>
          <w:sz w:val="28"/>
          <w:szCs w:val="28"/>
        </w:rPr>
        <w:t xml:space="preserve"> к муниципальной программе.</w:t>
      </w:r>
    </w:p>
    <w:p w:rsidR="001D256F" w:rsidRPr="00D70D94" w:rsidRDefault="001D256F" w:rsidP="00FC5585">
      <w:pPr>
        <w:pStyle w:val="1"/>
        <w:keepNext w:val="0"/>
        <w:widowControl w:val="0"/>
        <w:ind w:firstLine="709"/>
        <w:jc w:val="center"/>
        <w:rPr>
          <w:rFonts w:ascii="Times New Roman" w:hAnsi="Times New Roman" w:cs="Times New Roman"/>
          <w:sz w:val="28"/>
          <w:szCs w:val="28"/>
        </w:rPr>
      </w:pPr>
      <w:r w:rsidRPr="00D70D94">
        <w:rPr>
          <w:rFonts w:ascii="Times New Roman" w:hAnsi="Times New Roman" w:cs="Times New Roman"/>
          <w:sz w:val="28"/>
          <w:szCs w:val="28"/>
        </w:rPr>
        <w:t>4. Обобщенная характеристика реализуемых в составе муниципальной программы отдельных мероприятий.</w:t>
      </w:r>
    </w:p>
    <w:p w:rsidR="001D256F" w:rsidRDefault="001D256F" w:rsidP="00FC5585">
      <w:pPr>
        <w:ind w:firstLine="709"/>
        <w:rPr>
          <w:sz w:val="28"/>
          <w:szCs w:val="28"/>
        </w:rPr>
      </w:pPr>
    </w:p>
    <w:p w:rsidR="001D256F" w:rsidRPr="00D70D94" w:rsidRDefault="001D256F" w:rsidP="00FC5585">
      <w:pPr>
        <w:widowControl w:val="0"/>
        <w:spacing w:line="360" w:lineRule="auto"/>
        <w:ind w:firstLine="709"/>
        <w:jc w:val="both"/>
        <w:rPr>
          <w:sz w:val="28"/>
          <w:szCs w:val="28"/>
        </w:rPr>
      </w:pPr>
      <w:r w:rsidRPr="00D70D94">
        <w:rPr>
          <w:sz w:val="28"/>
          <w:szCs w:val="28"/>
        </w:rPr>
        <w:t>Перечень и краткое описание реализуемых в составе муниципальной целевой программы отдельных мероприятий (с указанием сроков их реализации, ответственных исполнителей и соисполнителей государственной программы, ожидаемых результатов их реализации) приведен в приложении № 2 к муниципальной программе.</w:t>
      </w:r>
    </w:p>
    <w:p w:rsidR="001D256F" w:rsidRDefault="001D256F" w:rsidP="00FC5585">
      <w:pPr>
        <w:pStyle w:val="1"/>
        <w:keepNext w:val="0"/>
        <w:widowControl w:val="0"/>
        <w:ind w:firstLine="709"/>
        <w:jc w:val="center"/>
        <w:rPr>
          <w:rFonts w:ascii="Times New Roman" w:hAnsi="Times New Roman" w:cs="Times New Roman"/>
          <w:sz w:val="28"/>
          <w:szCs w:val="28"/>
        </w:rPr>
      </w:pPr>
      <w:r>
        <w:rPr>
          <w:rFonts w:ascii="Times New Roman" w:hAnsi="Times New Roman" w:cs="Times New Roman"/>
          <w:sz w:val="28"/>
          <w:szCs w:val="28"/>
        </w:rPr>
        <w:t>5.</w:t>
      </w:r>
      <w:r w:rsidR="007C4616">
        <w:rPr>
          <w:rFonts w:ascii="Times New Roman" w:hAnsi="Times New Roman" w:cs="Times New Roman"/>
          <w:sz w:val="28"/>
          <w:szCs w:val="28"/>
        </w:rPr>
        <w:t xml:space="preserve"> </w:t>
      </w:r>
      <w:r w:rsidRPr="00D70D94">
        <w:rPr>
          <w:rFonts w:ascii="Times New Roman" w:hAnsi="Times New Roman" w:cs="Times New Roman"/>
          <w:sz w:val="28"/>
          <w:szCs w:val="28"/>
        </w:rPr>
        <w:t>Механизм реализации муниципальной</w:t>
      </w:r>
      <w:r>
        <w:rPr>
          <w:rFonts w:ascii="Times New Roman" w:hAnsi="Times New Roman" w:cs="Times New Roman"/>
          <w:sz w:val="28"/>
          <w:szCs w:val="28"/>
        </w:rPr>
        <w:t xml:space="preserve"> </w:t>
      </w:r>
      <w:r w:rsidRPr="00D70D94">
        <w:rPr>
          <w:rFonts w:ascii="Times New Roman" w:hAnsi="Times New Roman" w:cs="Times New Roman"/>
          <w:sz w:val="28"/>
          <w:szCs w:val="28"/>
        </w:rPr>
        <w:t>программы</w:t>
      </w:r>
    </w:p>
    <w:p w:rsidR="008E3739" w:rsidRPr="008E3739" w:rsidRDefault="008E3739" w:rsidP="00FC5585">
      <w:pPr>
        <w:ind w:firstLine="709"/>
      </w:pPr>
    </w:p>
    <w:p w:rsidR="001D256F" w:rsidRPr="00D70D94" w:rsidRDefault="001D256F" w:rsidP="00FC5585">
      <w:pPr>
        <w:ind w:left="1069" w:firstLine="709"/>
      </w:pPr>
    </w:p>
    <w:p w:rsidR="001D256F" w:rsidRPr="00D70D94" w:rsidRDefault="001D256F" w:rsidP="00FC5585">
      <w:pPr>
        <w:widowControl w:val="0"/>
        <w:spacing w:line="360" w:lineRule="auto"/>
        <w:ind w:firstLine="709"/>
        <w:jc w:val="both"/>
        <w:rPr>
          <w:sz w:val="28"/>
          <w:szCs w:val="28"/>
        </w:rPr>
      </w:pPr>
      <w:r w:rsidRPr="00D70D94">
        <w:rPr>
          <w:sz w:val="28"/>
          <w:szCs w:val="28"/>
        </w:rPr>
        <w:t>Механизм реализации Программы предусматривает формирование заказчиком и координатором Программы ежегодного плана мероприятий, подлежащих финансированию, с определением исполнителей, объемов и источников финансирования. Показатели и объёмы финансирования подлежат уточнению и</w:t>
      </w:r>
      <w:r w:rsidRPr="00D70D94">
        <w:rPr>
          <w:color w:val="FF0000"/>
          <w:sz w:val="28"/>
          <w:szCs w:val="28"/>
        </w:rPr>
        <w:t xml:space="preserve"> </w:t>
      </w:r>
      <w:r w:rsidRPr="00D70D94">
        <w:rPr>
          <w:sz w:val="28"/>
          <w:szCs w:val="28"/>
        </w:rPr>
        <w:t>корректировке после утверждения бюджета Дальнереченского городского окр</w:t>
      </w:r>
      <w:r w:rsidR="00F85475">
        <w:rPr>
          <w:sz w:val="28"/>
          <w:szCs w:val="28"/>
        </w:rPr>
        <w:t>уга на очередной финансовый год и плановый период.</w:t>
      </w:r>
    </w:p>
    <w:p w:rsidR="001D256F" w:rsidRPr="00D70D94" w:rsidRDefault="001D256F" w:rsidP="00FC5585">
      <w:pPr>
        <w:widowControl w:val="0"/>
        <w:spacing w:line="360" w:lineRule="auto"/>
        <w:ind w:firstLine="709"/>
        <w:jc w:val="both"/>
        <w:rPr>
          <w:sz w:val="28"/>
          <w:szCs w:val="28"/>
        </w:rPr>
      </w:pPr>
      <w:r w:rsidRPr="00D70D94">
        <w:rPr>
          <w:sz w:val="28"/>
          <w:szCs w:val="28"/>
        </w:rPr>
        <w:t>Важнейшим условием эффективности Программы является взаимосвязь планирования, реализации, мониторинга и корректировки Программы.</w:t>
      </w:r>
    </w:p>
    <w:p w:rsidR="001D256F" w:rsidRPr="00D70D94" w:rsidRDefault="001D256F" w:rsidP="00FC5585">
      <w:pPr>
        <w:widowControl w:val="0"/>
        <w:spacing w:line="360" w:lineRule="auto"/>
        <w:ind w:firstLine="709"/>
        <w:jc w:val="both"/>
        <w:rPr>
          <w:sz w:val="28"/>
          <w:szCs w:val="28"/>
        </w:rPr>
      </w:pPr>
      <w:r w:rsidRPr="00D70D94">
        <w:rPr>
          <w:sz w:val="28"/>
          <w:szCs w:val="28"/>
        </w:rPr>
        <w:t>План мероприятий формируется на основе мероприятий настоящей Программы, но при этом не исключается возможность включения новых мероприятий, в которых возникла необходимость в ходе реализации настоящей Программы.</w:t>
      </w:r>
    </w:p>
    <w:p w:rsidR="001D256F" w:rsidRPr="00D70D94" w:rsidRDefault="001D256F" w:rsidP="00FC5585">
      <w:pPr>
        <w:widowControl w:val="0"/>
        <w:spacing w:line="360" w:lineRule="auto"/>
        <w:ind w:firstLine="709"/>
        <w:jc w:val="both"/>
        <w:rPr>
          <w:sz w:val="28"/>
          <w:szCs w:val="28"/>
        </w:rPr>
      </w:pPr>
      <w:r w:rsidRPr="00D70D94">
        <w:rPr>
          <w:sz w:val="28"/>
          <w:szCs w:val="28"/>
        </w:rPr>
        <w:t>Прекращение реализации мероприятий Программы или изменения в Программе возможны при наличии следующих внешних факторов, негативно влияющих на реализацию Программы:</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отсутствие финансирования (неполное финансирование) из источников, предусмотренных Программой;</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изменение федерального законодательства;</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форс-мажорные обстоятельства.</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Мероприятиями по минимизации негативного влияния внешних факторов являются:</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привлечение в установленном порядке дополнительных источников финансирования;</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принятие соответствующих нормативных правовых актов при изменении законодательства.</w:t>
      </w:r>
    </w:p>
    <w:p w:rsidR="001D256F" w:rsidRDefault="001D256F" w:rsidP="00FC5585">
      <w:pPr>
        <w:pStyle w:val="1"/>
        <w:keepNext w:val="0"/>
        <w:spacing w:line="276" w:lineRule="auto"/>
        <w:ind w:firstLine="709"/>
        <w:jc w:val="center"/>
        <w:rPr>
          <w:rFonts w:ascii="Times New Roman" w:hAnsi="Times New Roman" w:cs="Times New Roman"/>
          <w:sz w:val="28"/>
          <w:szCs w:val="28"/>
        </w:rPr>
      </w:pPr>
      <w:bookmarkStart w:id="13" w:name="_Toc341870304"/>
      <w:r w:rsidRPr="00D70D94">
        <w:rPr>
          <w:rFonts w:ascii="Times New Roman" w:hAnsi="Times New Roman" w:cs="Times New Roman"/>
          <w:sz w:val="28"/>
          <w:szCs w:val="28"/>
        </w:rPr>
        <w:t xml:space="preserve">6. </w:t>
      </w:r>
      <w:bookmarkEnd w:id="13"/>
      <w:r w:rsidRPr="00D70D94">
        <w:rPr>
          <w:rFonts w:ascii="Times New Roman" w:hAnsi="Times New Roman" w:cs="Times New Roman"/>
          <w:sz w:val="28"/>
          <w:szCs w:val="28"/>
        </w:rPr>
        <w:t>Прогноз сводных показателей муниципальных заданий по этапам реализации муниципальной программы</w:t>
      </w:r>
    </w:p>
    <w:p w:rsidR="001D256F" w:rsidRPr="00D70D94" w:rsidRDefault="001D256F" w:rsidP="00FC5585">
      <w:pPr>
        <w:ind w:firstLine="709"/>
      </w:pPr>
    </w:p>
    <w:p w:rsidR="001D256F" w:rsidRPr="00D70D94" w:rsidRDefault="001D256F" w:rsidP="00FC5585">
      <w:pPr>
        <w:spacing w:line="360" w:lineRule="auto"/>
        <w:ind w:firstLine="709"/>
        <w:jc w:val="both"/>
        <w:rPr>
          <w:sz w:val="28"/>
          <w:szCs w:val="28"/>
        </w:rPr>
      </w:pPr>
      <w:r w:rsidRPr="00D70D94">
        <w:rPr>
          <w:sz w:val="28"/>
          <w:szCs w:val="28"/>
        </w:rPr>
        <w:t>Прогноз сводных показателей муниципальных заданий на оказание услуг (выполнение работ) муниципальными учреждениями культуры по муниципальной программе приведен в приложении № 3 к муниципальной программе.</w:t>
      </w:r>
    </w:p>
    <w:p w:rsidR="001D256F" w:rsidRPr="00465B67" w:rsidRDefault="001D256F" w:rsidP="00FC5585">
      <w:pPr>
        <w:pStyle w:val="1"/>
        <w:keepNext w:val="0"/>
        <w:widowControl w:val="0"/>
        <w:ind w:left="1069" w:firstLine="709"/>
        <w:jc w:val="center"/>
        <w:rPr>
          <w:rFonts w:ascii="Times New Roman" w:hAnsi="Times New Roman" w:cs="Times New Roman"/>
          <w:sz w:val="28"/>
          <w:szCs w:val="28"/>
        </w:rPr>
      </w:pPr>
      <w:r w:rsidRPr="00465B67">
        <w:rPr>
          <w:rFonts w:ascii="Times New Roman" w:hAnsi="Times New Roman" w:cs="Times New Roman"/>
          <w:sz w:val="28"/>
          <w:szCs w:val="28"/>
        </w:rPr>
        <w:t>7.Ресурсное обеспечение реализации муниципальной программы</w:t>
      </w:r>
    </w:p>
    <w:p w:rsidR="001D256F" w:rsidRPr="00465B67" w:rsidRDefault="001D256F" w:rsidP="00FC5585">
      <w:pPr>
        <w:ind w:left="1069" w:firstLine="709"/>
      </w:pPr>
    </w:p>
    <w:p w:rsidR="004144DC" w:rsidRPr="00CD57B1" w:rsidRDefault="004144DC" w:rsidP="00E70603">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xml:space="preserve">       Общий объём финансирования мероприятий муниципальной программы составляет 345454,41763 тыс. руб. и осуществляется за счёт средств:</w:t>
      </w:r>
    </w:p>
    <w:p w:rsidR="004144DC" w:rsidRPr="00CD57B1" w:rsidRDefault="004144DC" w:rsidP="004144DC">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муниципального бюджета 345124,201 тыс. руб., в том числе:</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2018 год – 60694,641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2019 год – 65181,70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2020 год – 73082,62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2021 год – 73082,62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2022 год – 73082,62 тыс. руб.</w:t>
      </w:r>
    </w:p>
    <w:p w:rsidR="004144DC" w:rsidRPr="00CD57B1" w:rsidRDefault="004144DC" w:rsidP="004144DC">
      <w:pPr>
        <w:pStyle w:val="ConsPlusCell"/>
        <w:spacing w:line="360" w:lineRule="auto"/>
        <w:jc w:val="both"/>
        <w:rPr>
          <w:rFonts w:ascii="Times New Roman" w:hAnsi="Times New Roman" w:cs="Times New Roman"/>
          <w:sz w:val="28"/>
          <w:szCs w:val="28"/>
        </w:rPr>
      </w:pPr>
    </w:p>
    <w:p w:rsidR="004144DC" w:rsidRPr="00CD57B1" w:rsidRDefault="004144DC" w:rsidP="004144DC">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краевого бюджета 299,52863 тыс. руб., в том числе:</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2018 год – 4,185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2019 год – 146,09618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2020 год – 149,24745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2021 год – 0,00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2022 год – 0,00 тыс. руб.</w:t>
      </w:r>
    </w:p>
    <w:p w:rsidR="004144DC" w:rsidRPr="00CD57B1" w:rsidRDefault="004144DC" w:rsidP="004144DC">
      <w:pPr>
        <w:pStyle w:val="ConsPlusCell"/>
        <w:spacing w:line="360" w:lineRule="auto"/>
        <w:jc w:val="both"/>
        <w:rPr>
          <w:rFonts w:ascii="Times New Roman" w:hAnsi="Times New Roman" w:cs="Times New Roman"/>
          <w:sz w:val="28"/>
          <w:szCs w:val="28"/>
        </w:rPr>
      </w:pPr>
    </w:p>
    <w:p w:rsidR="004144DC" w:rsidRPr="00CD57B1" w:rsidRDefault="004144DC" w:rsidP="004144DC">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xml:space="preserve"> - федерального бюджета 30,688 тыс. руб., в том числе:</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2018 год – 30,688 тыс. рублей;</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2019 год – 0,00 тыс. рублей;</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2020 год – 0,00 тыс. рублей</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2021 год – 0,00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2022 год – 0,00 тыс. руб.</w:t>
      </w:r>
    </w:p>
    <w:p w:rsidR="004144DC" w:rsidRPr="00CD57B1" w:rsidRDefault="004144DC" w:rsidP="00FC5585">
      <w:pPr>
        <w:pStyle w:val="ConsPlusCell"/>
        <w:spacing w:line="360" w:lineRule="auto"/>
        <w:ind w:firstLine="709"/>
        <w:jc w:val="both"/>
        <w:rPr>
          <w:rFonts w:ascii="Times New Roman" w:hAnsi="Times New Roman" w:cs="Times New Roman"/>
          <w:sz w:val="28"/>
          <w:szCs w:val="28"/>
        </w:rPr>
      </w:pPr>
    </w:p>
    <w:p w:rsidR="001D256F" w:rsidRPr="00CD57B1" w:rsidRDefault="001D256F" w:rsidP="00FC5585">
      <w:pPr>
        <w:pStyle w:val="ConsPlusCell"/>
        <w:spacing w:line="360" w:lineRule="auto"/>
        <w:ind w:firstLine="709"/>
        <w:jc w:val="both"/>
        <w:rPr>
          <w:rFonts w:ascii="Times New Roman" w:hAnsi="Times New Roman" w:cs="Times New Roman"/>
          <w:sz w:val="28"/>
          <w:szCs w:val="28"/>
        </w:rPr>
      </w:pPr>
      <w:r w:rsidRPr="00CD57B1">
        <w:rPr>
          <w:rFonts w:ascii="Times New Roman" w:hAnsi="Times New Roman" w:cs="Times New Roman"/>
          <w:sz w:val="28"/>
          <w:szCs w:val="28"/>
        </w:rPr>
        <w:t>Прогнозная оценка средств, привлекаемых на реализацию целей муниципальной программы, составляет:</w:t>
      </w:r>
    </w:p>
    <w:p w:rsidR="001D256F" w:rsidRPr="00CD57B1" w:rsidRDefault="001D256F" w:rsidP="00FC5585">
      <w:pPr>
        <w:pStyle w:val="ConsPlusNormal"/>
        <w:spacing w:line="360" w:lineRule="auto"/>
        <w:ind w:firstLine="709"/>
        <w:jc w:val="both"/>
        <w:rPr>
          <w:rFonts w:ascii="Times New Roman" w:hAnsi="Times New Roman" w:cs="Times New Roman"/>
          <w:sz w:val="28"/>
          <w:szCs w:val="28"/>
        </w:rPr>
      </w:pPr>
      <w:r w:rsidRPr="00CD57B1">
        <w:rPr>
          <w:rFonts w:ascii="Times New Roman" w:hAnsi="Times New Roman" w:cs="Times New Roman"/>
          <w:sz w:val="28"/>
          <w:szCs w:val="28"/>
        </w:rPr>
        <w:t>Мероприятия муниципальной программы и объемы ее финансирования уточняются ежегодно при формировании проекта муниципального бюджета на соответствующий финансовый год и плановый период.</w:t>
      </w:r>
    </w:p>
    <w:p w:rsidR="001D256F" w:rsidRPr="00465B67" w:rsidRDefault="001D256F" w:rsidP="00FC5585">
      <w:pPr>
        <w:pStyle w:val="ConsPlusNormal"/>
        <w:spacing w:line="360" w:lineRule="auto"/>
        <w:ind w:firstLine="709"/>
        <w:jc w:val="both"/>
        <w:rPr>
          <w:rFonts w:ascii="Times New Roman" w:hAnsi="Times New Roman" w:cs="Times New Roman"/>
          <w:sz w:val="28"/>
          <w:szCs w:val="28"/>
        </w:rPr>
      </w:pPr>
      <w:r w:rsidRPr="00CD57B1">
        <w:rPr>
          <w:rFonts w:ascii="Times New Roman" w:hAnsi="Times New Roman" w:cs="Times New Roman"/>
          <w:sz w:val="28"/>
          <w:szCs w:val="28"/>
        </w:rPr>
        <w:t>В случае выделения дополнительных объемов ресурсов на реализацию муниципальной программы ответственным исполнителем производится оценка степени их влияния на показатели (индикаторы) муниципальной программы, сроки и ожидаемые непосредственные результаты реализации её мероприятий.</w:t>
      </w:r>
      <w:bookmarkStart w:id="14" w:name="_GoBack"/>
      <w:bookmarkEnd w:id="14"/>
    </w:p>
    <w:p w:rsidR="001D256F" w:rsidRPr="00D70D94" w:rsidRDefault="001D256F" w:rsidP="00FC5585">
      <w:pPr>
        <w:pStyle w:val="1"/>
        <w:keepNext w:val="0"/>
        <w:widowControl w:val="0"/>
        <w:ind w:firstLine="709"/>
        <w:jc w:val="center"/>
        <w:rPr>
          <w:rFonts w:ascii="Times New Roman" w:hAnsi="Times New Roman" w:cs="Times New Roman"/>
          <w:sz w:val="28"/>
          <w:szCs w:val="28"/>
        </w:rPr>
      </w:pPr>
      <w:bookmarkStart w:id="15" w:name="_Toc335389071"/>
      <w:bookmarkStart w:id="16" w:name="_Toc341870306"/>
      <w:r>
        <w:rPr>
          <w:rFonts w:ascii="Times New Roman" w:hAnsi="Times New Roman" w:cs="Times New Roman"/>
          <w:sz w:val="28"/>
          <w:szCs w:val="28"/>
        </w:rPr>
        <w:t>8</w:t>
      </w:r>
      <w:r w:rsidRPr="00D70D94">
        <w:rPr>
          <w:rFonts w:ascii="Times New Roman" w:hAnsi="Times New Roman" w:cs="Times New Roman"/>
          <w:sz w:val="28"/>
          <w:szCs w:val="28"/>
        </w:rPr>
        <w:t>.</w:t>
      </w:r>
      <w:bookmarkEnd w:id="15"/>
      <w:bookmarkEnd w:id="16"/>
      <w:r w:rsidR="0094541E">
        <w:rPr>
          <w:rFonts w:ascii="Times New Roman" w:hAnsi="Times New Roman" w:cs="Times New Roman"/>
          <w:sz w:val="28"/>
          <w:szCs w:val="28"/>
        </w:rPr>
        <w:t xml:space="preserve"> </w:t>
      </w:r>
      <w:r w:rsidRPr="00D70D94">
        <w:rPr>
          <w:rFonts w:ascii="Times New Roman" w:hAnsi="Times New Roman" w:cs="Times New Roman"/>
          <w:sz w:val="28"/>
          <w:szCs w:val="28"/>
        </w:rPr>
        <w:t xml:space="preserve">Сроки и этапы реализации муниципальной программы </w:t>
      </w:r>
    </w:p>
    <w:p w:rsidR="001D256F" w:rsidRPr="00D70D94" w:rsidRDefault="001D256F" w:rsidP="00FC5585">
      <w:pPr>
        <w:ind w:firstLine="709"/>
        <w:rPr>
          <w:sz w:val="28"/>
          <w:szCs w:val="28"/>
        </w:rPr>
      </w:pPr>
    </w:p>
    <w:p w:rsidR="001D256F" w:rsidRPr="00D70D94" w:rsidRDefault="00D6118A" w:rsidP="00FC55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Программа реализуется в 2018 – 202</w:t>
      </w:r>
      <w:r w:rsidR="00D05EA6">
        <w:rPr>
          <w:rFonts w:ascii="Times New Roman" w:hAnsi="Times New Roman" w:cs="Times New Roman"/>
          <w:sz w:val="28"/>
          <w:szCs w:val="28"/>
        </w:rPr>
        <w:t>2</w:t>
      </w:r>
      <w:r>
        <w:rPr>
          <w:rFonts w:ascii="Times New Roman" w:hAnsi="Times New Roman" w:cs="Times New Roman"/>
          <w:sz w:val="28"/>
          <w:szCs w:val="28"/>
        </w:rPr>
        <w:t xml:space="preserve"> годах.</w:t>
      </w:r>
    </w:p>
    <w:p w:rsidR="001D256F" w:rsidRDefault="001D256F" w:rsidP="00FC5585">
      <w:pPr>
        <w:widowControl w:val="0"/>
        <w:autoSpaceDE w:val="0"/>
        <w:autoSpaceDN w:val="0"/>
        <w:adjustRightInd w:val="0"/>
        <w:ind w:firstLine="709"/>
        <w:rPr>
          <w:color w:val="FF0000"/>
          <w:sz w:val="28"/>
          <w:szCs w:val="28"/>
        </w:rPr>
      </w:pPr>
    </w:p>
    <w:p w:rsidR="001D256F" w:rsidRDefault="001C4F6B" w:rsidP="00FC5585">
      <w:pPr>
        <w:pStyle w:val="1"/>
        <w:keepNext w:val="0"/>
        <w:widowControl w:val="0"/>
        <w:ind w:firstLine="709"/>
        <w:jc w:val="center"/>
        <w:rPr>
          <w:rFonts w:ascii="Times New Roman" w:hAnsi="Times New Roman" w:cs="Times New Roman"/>
          <w:sz w:val="28"/>
          <w:szCs w:val="28"/>
        </w:rPr>
      </w:pPr>
      <w:bookmarkStart w:id="17" w:name="_Toc335389073"/>
      <w:bookmarkStart w:id="18" w:name="_Toc341870307"/>
      <w:r>
        <w:rPr>
          <w:rFonts w:ascii="Times New Roman" w:hAnsi="Times New Roman" w:cs="Times New Roman"/>
          <w:sz w:val="28"/>
          <w:szCs w:val="28"/>
        </w:rPr>
        <w:t xml:space="preserve">  </w:t>
      </w:r>
      <w:r w:rsidR="001D256F">
        <w:rPr>
          <w:rFonts w:ascii="Times New Roman" w:hAnsi="Times New Roman" w:cs="Times New Roman"/>
          <w:sz w:val="28"/>
          <w:szCs w:val="28"/>
        </w:rPr>
        <w:t>9</w:t>
      </w:r>
      <w:r w:rsidR="001D256F" w:rsidRPr="00D70D94">
        <w:rPr>
          <w:rFonts w:ascii="Times New Roman" w:hAnsi="Times New Roman" w:cs="Times New Roman"/>
          <w:sz w:val="28"/>
          <w:szCs w:val="28"/>
        </w:rPr>
        <w:t xml:space="preserve">. </w:t>
      </w:r>
      <w:bookmarkEnd w:id="17"/>
      <w:bookmarkEnd w:id="18"/>
      <w:r w:rsidR="001D256F" w:rsidRPr="00D70D94">
        <w:rPr>
          <w:rFonts w:ascii="Times New Roman" w:hAnsi="Times New Roman" w:cs="Times New Roman"/>
          <w:sz w:val="28"/>
          <w:szCs w:val="28"/>
        </w:rPr>
        <w:t>Методика и система показателей оценки эффективности муниципальной целевой программы</w:t>
      </w:r>
    </w:p>
    <w:p w:rsidR="001D256F" w:rsidRPr="00D70D94" w:rsidRDefault="001D256F" w:rsidP="00FC5585">
      <w:pPr>
        <w:ind w:firstLine="709"/>
      </w:pPr>
    </w:p>
    <w:p w:rsidR="001D256F" w:rsidRPr="00D70D94" w:rsidRDefault="001D256F" w:rsidP="00FC5585">
      <w:pPr>
        <w:widowControl w:val="0"/>
        <w:spacing w:line="360" w:lineRule="auto"/>
        <w:ind w:firstLine="709"/>
        <w:jc w:val="both"/>
        <w:rPr>
          <w:sz w:val="28"/>
          <w:szCs w:val="28"/>
        </w:rPr>
      </w:pPr>
      <w:r w:rsidRPr="00D70D94">
        <w:rPr>
          <w:sz w:val="28"/>
          <w:szCs w:val="28"/>
        </w:rPr>
        <w:t>Методика и 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основаны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1D256F" w:rsidRPr="00D70D94" w:rsidRDefault="001D256F" w:rsidP="00FC5585">
      <w:pPr>
        <w:adjustRightInd w:val="0"/>
        <w:spacing w:line="360" w:lineRule="auto"/>
        <w:ind w:firstLine="709"/>
        <w:jc w:val="both"/>
        <w:rPr>
          <w:sz w:val="28"/>
          <w:szCs w:val="28"/>
        </w:rPr>
      </w:pPr>
      <w:r w:rsidRPr="00D70D94">
        <w:rPr>
          <w:sz w:val="28"/>
          <w:szCs w:val="28"/>
        </w:rPr>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1D256F" w:rsidRPr="00D70D94" w:rsidRDefault="001D256F" w:rsidP="00FC5585">
      <w:pPr>
        <w:spacing w:line="360" w:lineRule="auto"/>
        <w:ind w:firstLine="709"/>
        <w:jc w:val="both"/>
        <w:rPr>
          <w:sz w:val="28"/>
          <w:szCs w:val="28"/>
        </w:rPr>
      </w:pPr>
      <w:r w:rsidRPr="00D70D94">
        <w:rPr>
          <w:sz w:val="28"/>
          <w:szCs w:val="28"/>
        </w:rPr>
        <w:t xml:space="preserve">В течение года осуществляется мониторинг показателей, используемых при проведении оценки эффективности муниципальной программы. </w:t>
      </w:r>
    </w:p>
    <w:p w:rsidR="001D256F" w:rsidRPr="00D70D94" w:rsidRDefault="001D256F" w:rsidP="00FC5585">
      <w:pPr>
        <w:spacing w:line="360" w:lineRule="auto"/>
        <w:ind w:firstLine="709"/>
        <w:jc w:val="both"/>
        <w:rPr>
          <w:sz w:val="28"/>
          <w:szCs w:val="28"/>
        </w:rPr>
      </w:pPr>
      <w:r w:rsidRPr="00D70D94">
        <w:rPr>
          <w:sz w:val="28"/>
          <w:szCs w:val="28"/>
        </w:rPr>
        <w:t>При проведении оценки эффективности реализации муниципальной программы учитывается информация (сведения) годовых отчетов соисполнителей 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1D256F" w:rsidRPr="00D70D94" w:rsidRDefault="001D256F" w:rsidP="00FC5585">
      <w:pPr>
        <w:pStyle w:val="ConsPlusNormal"/>
        <w:spacing w:line="360" w:lineRule="auto"/>
        <w:ind w:firstLine="709"/>
        <w:jc w:val="both"/>
        <w:rPr>
          <w:rFonts w:ascii="Times New Roman" w:hAnsi="Times New Roman" w:cs="Times New Roman"/>
          <w:sz w:val="28"/>
          <w:szCs w:val="28"/>
        </w:rPr>
      </w:pPr>
      <w:r w:rsidRPr="00D70D94">
        <w:rPr>
          <w:rFonts w:ascii="Times New Roman" w:hAnsi="Times New Roman" w:cs="Times New Roman"/>
          <w:sz w:val="28"/>
          <w:szCs w:val="28"/>
        </w:rPr>
        <w:t>Оценка эффективности реализации муниципальной программы включает:</w:t>
      </w:r>
    </w:p>
    <w:p w:rsidR="001D256F" w:rsidRPr="00D70D94" w:rsidRDefault="001D256F" w:rsidP="00FC5585">
      <w:pPr>
        <w:pStyle w:val="ConsPlusNormal"/>
        <w:spacing w:line="360" w:lineRule="auto"/>
        <w:ind w:firstLine="709"/>
        <w:jc w:val="both"/>
        <w:rPr>
          <w:rFonts w:ascii="Times New Roman" w:hAnsi="Times New Roman" w:cs="Times New Roman"/>
          <w:sz w:val="28"/>
          <w:szCs w:val="28"/>
        </w:rPr>
      </w:pPr>
      <w:r w:rsidRPr="00D70D94">
        <w:rPr>
          <w:rFonts w:ascii="Times New Roman" w:hAnsi="Times New Roman" w:cs="Times New Roman"/>
          <w:sz w:val="28"/>
          <w:szCs w:val="28"/>
        </w:rPr>
        <w:t>оценку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w:t>
      </w:r>
    </w:p>
    <w:p w:rsidR="001D256F" w:rsidRPr="00D70D94" w:rsidRDefault="001D256F" w:rsidP="00FC5585">
      <w:pPr>
        <w:adjustRightInd w:val="0"/>
        <w:spacing w:line="360" w:lineRule="auto"/>
        <w:ind w:firstLine="709"/>
        <w:jc w:val="both"/>
        <w:rPr>
          <w:sz w:val="28"/>
          <w:szCs w:val="28"/>
        </w:rPr>
      </w:pPr>
      <w:r w:rsidRPr="00D70D94">
        <w:rPr>
          <w:sz w:val="28"/>
          <w:szCs w:val="28"/>
        </w:rPr>
        <w:t>оценку полноты и эффективности использования бюджетных средств, выделенных на программу;</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оценку степени достижения целей и решения задач муниципальной программы в целом.</w:t>
      </w:r>
    </w:p>
    <w:p w:rsidR="001D256F" w:rsidRPr="00D70D94" w:rsidRDefault="001D256F" w:rsidP="00FC5585">
      <w:pPr>
        <w:adjustRightInd w:val="0"/>
        <w:spacing w:line="360" w:lineRule="auto"/>
        <w:ind w:firstLine="709"/>
        <w:jc w:val="both"/>
        <w:outlineLvl w:val="1"/>
        <w:rPr>
          <w:sz w:val="28"/>
          <w:szCs w:val="28"/>
        </w:rPr>
      </w:pPr>
      <w:r w:rsidRPr="00D70D94">
        <w:rPr>
          <w:sz w:val="28"/>
          <w:szCs w:val="28"/>
        </w:rPr>
        <w:t>Эффективность и результативность муниципальной программы определяется исходя из оценки степени выполнения целевых индикаторов с учетом соответствия полученных результатов поставленным целям, а также косвенных воздействий на социально-экономическую ситуацию в Дальнереченском городском округе.</w:t>
      </w:r>
    </w:p>
    <w:p w:rsidR="001D256F" w:rsidRPr="00D70D94" w:rsidRDefault="001D256F" w:rsidP="00FC5585">
      <w:pPr>
        <w:widowControl w:val="0"/>
        <w:tabs>
          <w:tab w:val="left" w:pos="993"/>
        </w:tabs>
        <w:spacing w:line="360" w:lineRule="auto"/>
        <w:ind w:firstLine="709"/>
        <w:jc w:val="both"/>
        <w:rPr>
          <w:sz w:val="28"/>
          <w:szCs w:val="28"/>
        </w:rPr>
      </w:pPr>
      <w:r w:rsidRPr="00D70D94">
        <w:rPr>
          <w:sz w:val="28"/>
          <w:szCs w:val="28"/>
        </w:rPr>
        <w:t xml:space="preserve">Оценка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 осуществляется с учетом достижения целевых индикаторов, приведенных в приложении № 1 к муниципальной программе. Степень выполнения целевых индикаторов определяется по каждому показателю. </w:t>
      </w:r>
    </w:p>
    <w:p w:rsidR="001D256F" w:rsidRPr="00D70D94" w:rsidRDefault="001D256F" w:rsidP="00FC5585">
      <w:pPr>
        <w:widowControl w:val="0"/>
        <w:tabs>
          <w:tab w:val="left" w:pos="993"/>
        </w:tabs>
        <w:spacing w:line="360" w:lineRule="auto"/>
        <w:ind w:firstLine="709"/>
        <w:jc w:val="both"/>
        <w:rPr>
          <w:sz w:val="28"/>
          <w:szCs w:val="28"/>
        </w:rPr>
      </w:pPr>
      <w:r w:rsidRPr="00D70D94">
        <w:rPr>
          <w:sz w:val="28"/>
          <w:szCs w:val="28"/>
        </w:rPr>
        <w:t>Степень достижения целей и решения задач, характеризуемых индикаторами, имеющими по годам реализации программы положительную динамику или являющимися неизменными, рассчитывается как отношение фактического достигнутого показателя к целевому (плановому) значению.</w:t>
      </w:r>
    </w:p>
    <w:p w:rsidR="001D256F" w:rsidRPr="00D70D94" w:rsidRDefault="001D256F" w:rsidP="00FC5585">
      <w:pPr>
        <w:adjustRightInd w:val="0"/>
        <w:spacing w:line="360" w:lineRule="auto"/>
        <w:ind w:firstLine="709"/>
        <w:jc w:val="both"/>
        <w:outlineLvl w:val="4"/>
        <w:rPr>
          <w:sz w:val="28"/>
          <w:szCs w:val="28"/>
        </w:rPr>
      </w:pPr>
      <w:r w:rsidRPr="00D70D94">
        <w:rPr>
          <w:sz w:val="28"/>
          <w:szCs w:val="28"/>
        </w:rPr>
        <w:t>Оценка степени достижения целей и решения задач муниципальной программы на основании целевых индикаторов заключается в определении интегрального (суммарного) показателя уровня достижения целевых (плановых) индикаторов муниципальной программы. Уровень достижения целевых (плановых) индикаторов рассчитывается как средняя арифметическая величина по следующей формуле:</w:t>
      </w:r>
    </w:p>
    <w:p w:rsidR="001D256F" w:rsidRPr="00D70D94" w:rsidRDefault="001D256F" w:rsidP="00FC5585">
      <w:pPr>
        <w:pStyle w:val="ConsPlusNonformat"/>
        <w:spacing w:line="360" w:lineRule="auto"/>
        <w:ind w:firstLine="709"/>
        <w:jc w:val="center"/>
        <w:rPr>
          <w:rFonts w:ascii="Times New Roman" w:hAnsi="Times New Roman" w:cs="Times New Roman"/>
          <w:sz w:val="28"/>
          <w:szCs w:val="28"/>
        </w:rPr>
      </w:pPr>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П</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xml:space="preserve"> + Ф</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П</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 + </w:t>
      </w:r>
      <w:proofErr w:type="spellStart"/>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roofErr w:type="spellStart"/>
      <w:r w:rsidRPr="00D70D94">
        <w:rPr>
          <w:rFonts w:ascii="Times New Roman" w:hAnsi="Times New Roman" w:cs="Times New Roman"/>
          <w:sz w:val="28"/>
          <w:szCs w:val="28"/>
        </w:rPr>
        <w:t>П</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
    <w:p w:rsidR="001D256F" w:rsidRPr="00D70D94" w:rsidRDefault="001D256F" w:rsidP="00FC5585">
      <w:pPr>
        <w:pStyle w:val="ConsPlusNonformat"/>
        <w:spacing w:line="360" w:lineRule="auto"/>
        <w:ind w:firstLine="709"/>
        <w:jc w:val="center"/>
        <w:rPr>
          <w:rFonts w:ascii="Times New Roman" w:hAnsi="Times New Roman" w:cs="Times New Roman"/>
          <w:sz w:val="28"/>
          <w:szCs w:val="28"/>
        </w:rPr>
      </w:pPr>
      <w:r w:rsidRPr="00D70D94">
        <w:rPr>
          <w:rFonts w:ascii="Times New Roman" w:hAnsi="Times New Roman" w:cs="Times New Roman"/>
          <w:sz w:val="28"/>
          <w:szCs w:val="28"/>
        </w:rPr>
        <w:t>Д</w:t>
      </w:r>
      <w:r w:rsidRPr="00D70D94">
        <w:rPr>
          <w:rFonts w:ascii="Times New Roman" w:hAnsi="Times New Roman" w:cs="Times New Roman"/>
          <w:sz w:val="28"/>
          <w:szCs w:val="28"/>
          <w:vertAlign w:val="subscript"/>
        </w:rPr>
        <w:t>И</w:t>
      </w:r>
      <w:r w:rsidRPr="00D70D94">
        <w:rPr>
          <w:rFonts w:ascii="Times New Roman" w:hAnsi="Times New Roman" w:cs="Times New Roman"/>
          <w:sz w:val="28"/>
          <w:szCs w:val="28"/>
        </w:rPr>
        <w:t xml:space="preserve"> = ------------------------------------------------------,</w:t>
      </w:r>
    </w:p>
    <w:p w:rsidR="001D256F" w:rsidRPr="00D70D94" w:rsidRDefault="001D256F" w:rsidP="00FC5585">
      <w:pPr>
        <w:pStyle w:val="ConsPlusNonformat"/>
        <w:spacing w:line="360" w:lineRule="auto"/>
        <w:ind w:firstLine="709"/>
        <w:jc w:val="center"/>
        <w:rPr>
          <w:rFonts w:ascii="Times New Roman" w:hAnsi="Times New Roman" w:cs="Times New Roman"/>
          <w:sz w:val="28"/>
          <w:szCs w:val="28"/>
        </w:rPr>
      </w:pPr>
      <w:r w:rsidRPr="00D70D94">
        <w:rPr>
          <w:rFonts w:ascii="Times New Roman" w:hAnsi="Times New Roman" w:cs="Times New Roman"/>
          <w:sz w:val="28"/>
          <w:szCs w:val="28"/>
        </w:rPr>
        <w:t>к</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Д</w:t>
      </w:r>
      <w:r w:rsidRPr="00D70D94">
        <w:rPr>
          <w:sz w:val="28"/>
          <w:szCs w:val="28"/>
          <w:vertAlign w:val="subscript"/>
        </w:rPr>
        <w:t>И</w:t>
      </w:r>
      <w:r w:rsidRPr="00D70D94">
        <w:rPr>
          <w:sz w:val="28"/>
          <w:szCs w:val="28"/>
        </w:rPr>
        <w:t>– показатель достижения плановых значений показателей (индикаторов) муниципальной программы;</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к– количество показателей (индикаторов) муниципальной программы;</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Ф – фактическое значение показателя (индикатора) муниципальной программы за рассматриваемый период;</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П – планируемое значение достижения показателя (индикатора) муниципальной программы за рассматриваемый период.</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Оценка степени исполнения запланированного уровня расходов бюджета (БЛ) рассчитывается по формуле:</w:t>
      </w:r>
    </w:p>
    <w:p w:rsidR="001D256F" w:rsidRPr="00D70D94" w:rsidRDefault="001D256F" w:rsidP="00FC5585">
      <w:pPr>
        <w:autoSpaceDE w:val="0"/>
        <w:autoSpaceDN w:val="0"/>
        <w:adjustRightInd w:val="0"/>
        <w:spacing w:line="360" w:lineRule="auto"/>
        <w:ind w:firstLine="709"/>
        <w:jc w:val="center"/>
        <w:rPr>
          <w:sz w:val="28"/>
          <w:szCs w:val="28"/>
        </w:rPr>
      </w:pPr>
      <w:r w:rsidRPr="00D70D94">
        <w:rPr>
          <w:sz w:val="28"/>
          <w:szCs w:val="28"/>
        </w:rPr>
        <w:t>БЛ = О / Л,</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О - фактическое освоение средств бюджета по муниципальной программе в рассматриваемом периоде;</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Л – лимиты бюджетных обязательств на реализацию муниципальной программы в рассматриваемом периоде.</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Оценка эффективности использования средств бюджета (ЭИ) в рассматриваемом периоде рассчитывается как:</w:t>
      </w:r>
    </w:p>
    <w:p w:rsidR="001D256F" w:rsidRPr="00D70D94" w:rsidRDefault="001D256F" w:rsidP="00FC5585">
      <w:pPr>
        <w:autoSpaceDE w:val="0"/>
        <w:autoSpaceDN w:val="0"/>
        <w:adjustRightInd w:val="0"/>
        <w:spacing w:line="360" w:lineRule="auto"/>
        <w:ind w:firstLine="709"/>
        <w:jc w:val="center"/>
        <w:rPr>
          <w:sz w:val="28"/>
          <w:szCs w:val="28"/>
        </w:rPr>
      </w:pPr>
      <w:r w:rsidRPr="00D70D94">
        <w:rPr>
          <w:sz w:val="28"/>
          <w:szCs w:val="28"/>
        </w:rPr>
        <w:t>ЭИ = Д</w:t>
      </w:r>
      <w:r w:rsidRPr="00D70D94">
        <w:rPr>
          <w:sz w:val="28"/>
          <w:szCs w:val="28"/>
          <w:vertAlign w:val="subscript"/>
        </w:rPr>
        <w:t>И</w:t>
      </w:r>
      <w:r w:rsidRPr="00D70D94">
        <w:rPr>
          <w:sz w:val="28"/>
          <w:szCs w:val="28"/>
        </w:rPr>
        <w:t xml:space="preserve"> / БЛ.</w:t>
      </w:r>
    </w:p>
    <w:p w:rsidR="001D256F" w:rsidRPr="00D70D94" w:rsidRDefault="001D256F" w:rsidP="00FC5585">
      <w:pPr>
        <w:adjustRightInd w:val="0"/>
        <w:spacing w:line="360" w:lineRule="auto"/>
        <w:ind w:firstLine="709"/>
        <w:jc w:val="both"/>
        <w:rPr>
          <w:sz w:val="28"/>
          <w:szCs w:val="28"/>
        </w:rPr>
      </w:pPr>
      <w:r w:rsidRPr="00D70D94">
        <w:rPr>
          <w:sz w:val="28"/>
          <w:szCs w:val="28"/>
        </w:rPr>
        <w:t>Оценка эффективности будет тем выше, чем выше уровень достижения плановых значений показателей (индикаторов) при оптимальном расходовании средств, выделенных на реализацию муниципальной программы.</w:t>
      </w:r>
    </w:p>
    <w:p w:rsidR="001D256F" w:rsidRPr="00D70D94" w:rsidRDefault="001D256F" w:rsidP="00FC5585">
      <w:pPr>
        <w:adjustRightInd w:val="0"/>
        <w:spacing w:line="360" w:lineRule="auto"/>
        <w:ind w:firstLine="709"/>
        <w:jc w:val="both"/>
        <w:rPr>
          <w:sz w:val="28"/>
          <w:szCs w:val="28"/>
        </w:rPr>
      </w:pPr>
      <w:r w:rsidRPr="00D70D94">
        <w:rPr>
          <w:sz w:val="28"/>
          <w:szCs w:val="28"/>
        </w:rPr>
        <w:t>В случае выявления отклонений фактических результатов в отчетном году от запланированных на отчетный год производится анализ и аргументированное обоснование причин:</w:t>
      </w:r>
    </w:p>
    <w:p w:rsidR="001D256F" w:rsidRPr="00D70D94" w:rsidRDefault="003048BB" w:rsidP="00FC5585">
      <w:pPr>
        <w:adjustRightInd w:val="0"/>
        <w:spacing w:line="360" w:lineRule="auto"/>
        <w:ind w:firstLine="709"/>
        <w:jc w:val="both"/>
        <w:rPr>
          <w:sz w:val="28"/>
          <w:szCs w:val="28"/>
        </w:rPr>
      </w:pPr>
      <w:r>
        <w:rPr>
          <w:sz w:val="28"/>
          <w:szCs w:val="28"/>
        </w:rPr>
        <w:t>о</w:t>
      </w:r>
      <w:r w:rsidR="001D256F" w:rsidRPr="00D70D94">
        <w:rPr>
          <w:sz w:val="28"/>
          <w:szCs w:val="28"/>
        </w:rPr>
        <w:t>тклонения</w:t>
      </w:r>
      <w:r w:rsidR="004974B9">
        <w:rPr>
          <w:sz w:val="28"/>
          <w:szCs w:val="28"/>
        </w:rPr>
        <w:t>,</w:t>
      </w:r>
      <w:r w:rsidR="001D256F" w:rsidRPr="00D70D94">
        <w:rPr>
          <w:sz w:val="28"/>
          <w:szCs w:val="28"/>
        </w:rPr>
        <w:t xml:space="preserve"> достигнутых в отчетном периоде значений показателей (индикаторов) от плановых, а также изменений в этой связи плановых значений показателей на предстоящий период;</w:t>
      </w:r>
    </w:p>
    <w:p w:rsidR="001D256F" w:rsidRPr="00D70D94" w:rsidRDefault="001D256F" w:rsidP="00FC5585">
      <w:pPr>
        <w:adjustRightInd w:val="0"/>
        <w:spacing w:line="360" w:lineRule="auto"/>
        <w:ind w:firstLine="709"/>
        <w:jc w:val="both"/>
        <w:rPr>
          <w:sz w:val="28"/>
          <w:szCs w:val="28"/>
        </w:rPr>
      </w:pPr>
      <w:r w:rsidRPr="00D70D94">
        <w:rPr>
          <w:sz w:val="28"/>
          <w:szCs w:val="28"/>
        </w:rPr>
        <w:t>значительного недовыполнения одних показателей (индикаторов) в сочетании с перевыполнением других или значительного перевыполнения большинства плановых показателей в отчетном периоде;</w:t>
      </w:r>
    </w:p>
    <w:p w:rsidR="001D256F" w:rsidRPr="00D70D94" w:rsidRDefault="001D256F" w:rsidP="00FC5585">
      <w:pPr>
        <w:adjustRightInd w:val="0"/>
        <w:spacing w:line="360" w:lineRule="auto"/>
        <w:ind w:firstLine="709"/>
        <w:jc w:val="both"/>
        <w:rPr>
          <w:sz w:val="28"/>
          <w:szCs w:val="28"/>
        </w:rPr>
      </w:pPr>
      <w:r w:rsidRPr="00D70D94">
        <w:rPr>
          <w:sz w:val="28"/>
          <w:szCs w:val="28"/>
        </w:rPr>
        <w:t>перераспределения бюджетных ассигнований между мероприятиями муниципальной программы в отчетном году.</w:t>
      </w:r>
    </w:p>
    <w:p w:rsidR="001D256F" w:rsidRPr="00D70D94" w:rsidRDefault="001D256F" w:rsidP="00FC5585">
      <w:pPr>
        <w:adjustRightInd w:val="0"/>
        <w:spacing w:line="360" w:lineRule="auto"/>
        <w:ind w:firstLine="709"/>
        <w:jc w:val="both"/>
        <w:rPr>
          <w:sz w:val="28"/>
          <w:szCs w:val="28"/>
        </w:rPr>
      </w:pPr>
      <w:r w:rsidRPr="00D70D94">
        <w:rPr>
          <w:sz w:val="28"/>
          <w:szCs w:val="28"/>
        </w:rPr>
        <w:t>Результаты оценки эффективности реализации муниципальной программы используются для ее корректировки.</w:t>
      </w:r>
    </w:p>
    <w:sectPr w:rsidR="001D256F" w:rsidRPr="00D70D94" w:rsidSect="00036227">
      <w:head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505" w:rsidRDefault="00CC3505" w:rsidP="00F202F0">
      <w:r>
        <w:separator/>
      </w:r>
    </w:p>
  </w:endnote>
  <w:endnote w:type="continuationSeparator" w:id="0">
    <w:p w:rsidR="00CC3505" w:rsidRDefault="00CC3505" w:rsidP="00F2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505" w:rsidRDefault="00CC3505" w:rsidP="00F202F0">
      <w:r>
        <w:separator/>
      </w:r>
    </w:p>
  </w:footnote>
  <w:footnote w:type="continuationSeparator" w:id="0">
    <w:p w:rsidR="00CC3505" w:rsidRDefault="00CC3505" w:rsidP="00F2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6F" w:rsidRDefault="005A0206" w:rsidP="00260064">
    <w:pPr>
      <w:pStyle w:val="af0"/>
      <w:jc w:val="center"/>
    </w:pPr>
    <w:r>
      <w:fldChar w:fldCharType="begin"/>
    </w:r>
    <w:r>
      <w:instrText>PAGE   \* MERGEFORMAT</w:instrText>
    </w:r>
    <w:r>
      <w:fldChar w:fldCharType="separate"/>
    </w:r>
    <w:r w:rsidR="00CD57B1">
      <w:rPr>
        <w:noProof/>
      </w:rPr>
      <w:t>23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98D8A2"/>
    <w:lvl w:ilvl="0">
      <w:start w:val="1"/>
      <w:numFmt w:val="bullet"/>
      <w:lvlText w:val=""/>
      <w:lvlJc w:val="left"/>
      <w:pPr>
        <w:tabs>
          <w:tab w:val="num" w:pos="360"/>
        </w:tabs>
        <w:ind w:left="360" w:hanging="360"/>
      </w:pPr>
      <w:rPr>
        <w:rFonts w:ascii="Symbol" w:hAnsi="Symbol" w:cs="Symbol" w:hint="default"/>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29636786"/>
    <w:multiLevelType w:val="multilevel"/>
    <w:tmpl w:val="BEA07736"/>
    <w:lvl w:ilvl="0">
      <w:start w:val="1"/>
      <w:numFmt w:val="decimal"/>
      <w:pStyle w:val="a"/>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43106FB9"/>
    <w:multiLevelType w:val="hybridMultilevel"/>
    <w:tmpl w:val="CB1C98E6"/>
    <w:lvl w:ilvl="0" w:tplc="8BEC80F6">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C460FCB"/>
    <w:multiLevelType w:val="hybridMultilevel"/>
    <w:tmpl w:val="4526506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734443E8"/>
    <w:multiLevelType w:val="hybridMultilevel"/>
    <w:tmpl w:val="A894E404"/>
    <w:lvl w:ilvl="0" w:tplc="BDC01C94">
      <w:start w:val="1"/>
      <w:numFmt w:val="bullet"/>
      <w:lvlText w:val=""/>
      <w:lvlJc w:val="center"/>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9B0"/>
    <w:rsid w:val="00003B3D"/>
    <w:rsid w:val="00004341"/>
    <w:rsid w:val="000064EE"/>
    <w:rsid w:val="000106E5"/>
    <w:rsid w:val="00011B52"/>
    <w:rsid w:val="000157C4"/>
    <w:rsid w:val="00015CC3"/>
    <w:rsid w:val="000162CC"/>
    <w:rsid w:val="00017194"/>
    <w:rsid w:val="000218F6"/>
    <w:rsid w:val="00021DDF"/>
    <w:rsid w:val="00021F6B"/>
    <w:rsid w:val="00024479"/>
    <w:rsid w:val="000316AB"/>
    <w:rsid w:val="00031D53"/>
    <w:rsid w:val="00033FCB"/>
    <w:rsid w:val="00036227"/>
    <w:rsid w:val="000362AA"/>
    <w:rsid w:val="00036FB2"/>
    <w:rsid w:val="0004110B"/>
    <w:rsid w:val="00041431"/>
    <w:rsid w:val="00041899"/>
    <w:rsid w:val="00041BFB"/>
    <w:rsid w:val="0004383B"/>
    <w:rsid w:val="00054ADF"/>
    <w:rsid w:val="0005666D"/>
    <w:rsid w:val="00056DEF"/>
    <w:rsid w:val="00057FE1"/>
    <w:rsid w:val="0006729B"/>
    <w:rsid w:val="00071FE9"/>
    <w:rsid w:val="00072240"/>
    <w:rsid w:val="00073B27"/>
    <w:rsid w:val="000758F1"/>
    <w:rsid w:val="00076F74"/>
    <w:rsid w:val="00080D05"/>
    <w:rsid w:val="0008450E"/>
    <w:rsid w:val="0008573A"/>
    <w:rsid w:val="0009278A"/>
    <w:rsid w:val="000931BA"/>
    <w:rsid w:val="00093641"/>
    <w:rsid w:val="000A0535"/>
    <w:rsid w:val="000A16D0"/>
    <w:rsid w:val="000A1F3B"/>
    <w:rsid w:val="000A37B1"/>
    <w:rsid w:val="000A7149"/>
    <w:rsid w:val="000A770D"/>
    <w:rsid w:val="000B66BF"/>
    <w:rsid w:val="000B6DC6"/>
    <w:rsid w:val="000B7355"/>
    <w:rsid w:val="000B7B6F"/>
    <w:rsid w:val="000C3F74"/>
    <w:rsid w:val="000C61D7"/>
    <w:rsid w:val="000D1401"/>
    <w:rsid w:val="000D3147"/>
    <w:rsid w:val="000D3AA0"/>
    <w:rsid w:val="000D3C59"/>
    <w:rsid w:val="000D60FD"/>
    <w:rsid w:val="000D68EE"/>
    <w:rsid w:val="000D7E3E"/>
    <w:rsid w:val="000E200D"/>
    <w:rsid w:val="000E6350"/>
    <w:rsid w:val="000F7A80"/>
    <w:rsid w:val="00100375"/>
    <w:rsid w:val="00103EF3"/>
    <w:rsid w:val="0010619F"/>
    <w:rsid w:val="00107601"/>
    <w:rsid w:val="00107999"/>
    <w:rsid w:val="00110255"/>
    <w:rsid w:val="0011070E"/>
    <w:rsid w:val="0011224E"/>
    <w:rsid w:val="00117BC8"/>
    <w:rsid w:val="00121F51"/>
    <w:rsid w:val="00124CFB"/>
    <w:rsid w:val="00125818"/>
    <w:rsid w:val="00125CF1"/>
    <w:rsid w:val="001267DF"/>
    <w:rsid w:val="0013126E"/>
    <w:rsid w:val="00136733"/>
    <w:rsid w:val="0013757F"/>
    <w:rsid w:val="00137BDF"/>
    <w:rsid w:val="00141B3D"/>
    <w:rsid w:val="00143A0A"/>
    <w:rsid w:val="00145020"/>
    <w:rsid w:val="001456CE"/>
    <w:rsid w:val="00147619"/>
    <w:rsid w:val="001507A7"/>
    <w:rsid w:val="001520CB"/>
    <w:rsid w:val="00156738"/>
    <w:rsid w:val="00160BD5"/>
    <w:rsid w:val="00161BC1"/>
    <w:rsid w:val="00164115"/>
    <w:rsid w:val="00166AC5"/>
    <w:rsid w:val="0016721F"/>
    <w:rsid w:val="0017082A"/>
    <w:rsid w:val="00172B62"/>
    <w:rsid w:val="001741C4"/>
    <w:rsid w:val="0017500E"/>
    <w:rsid w:val="0017557F"/>
    <w:rsid w:val="00180F99"/>
    <w:rsid w:val="0018148D"/>
    <w:rsid w:val="001839FA"/>
    <w:rsid w:val="00183EF0"/>
    <w:rsid w:val="00184044"/>
    <w:rsid w:val="0018644D"/>
    <w:rsid w:val="00192DE4"/>
    <w:rsid w:val="00193946"/>
    <w:rsid w:val="0019430B"/>
    <w:rsid w:val="00195C75"/>
    <w:rsid w:val="001964B3"/>
    <w:rsid w:val="0019725B"/>
    <w:rsid w:val="001A0B2C"/>
    <w:rsid w:val="001A33CE"/>
    <w:rsid w:val="001A34CE"/>
    <w:rsid w:val="001A40CC"/>
    <w:rsid w:val="001A64B8"/>
    <w:rsid w:val="001A6C55"/>
    <w:rsid w:val="001B57C3"/>
    <w:rsid w:val="001C0C29"/>
    <w:rsid w:val="001C0D2B"/>
    <w:rsid w:val="001C20E3"/>
    <w:rsid w:val="001C2618"/>
    <w:rsid w:val="001C2A78"/>
    <w:rsid w:val="001C4F6B"/>
    <w:rsid w:val="001C5FCD"/>
    <w:rsid w:val="001D0575"/>
    <w:rsid w:val="001D256F"/>
    <w:rsid w:val="001D6017"/>
    <w:rsid w:val="001E0780"/>
    <w:rsid w:val="001E2A67"/>
    <w:rsid w:val="001E36F0"/>
    <w:rsid w:val="001E4204"/>
    <w:rsid w:val="001E571B"/>
    <w:rsid w:val="001E5E90"/>
    <w:rsid w:val="001E76D2"/>
    <w:rsid w:val="001F0AFE"/>
    <w:rsid w:val="001F0D43"/>
    <w:rsid w:val="001F4F63"/>
    <w:rsid w:val="001F4F72"/>
    <w:rsid w:val="001F5399"/>
    <w:rsid w:val="001F5634"/>
    <w:rsid w:val="001F6C5A"/>
    <w:rsid w:val="00200384"/>
    <w:rsid w:val="0020551A"/>
    <w:rsid w:val="00207ED3"/>
    <w:rsid w:val="00212919"/>
    <w:rsid w:val="0021309D"/>
    <w:rsid w:val="002134DE"/>
    <w:rsid w:val="00215D48"/>
    <w:rsid w:val="002167A4"/>
    <w:rsid w:val="00217020"/>
    <w:rsid w:val="00222A5F"/>
    <w:rsid w:val="00222C3B"/>
    <w:rsid w:val="00223B2A"/>
    <w:rsid w:val="00224CAC"/>
    <w:rsid w:val="00226190"/>
    <w:rsid w:val="002271E7"/>
    <w:rsid w:val="00227431"/>
    <w:rsid w:val="00231269"/>
    <w:rsid w:val="0023279A"/>
    <w:rsid w:val="00234698"/>
    <w:rsid w:val="002347FA"/>
    <w:rsid w:val="002357DE"/>
    <w:rsid w:val="00236D06"/>
    <w:rsid w:val="002375EB"/>
    <w:rsid w:val="00241D96"/>
    <w:rsid w:val="00242357"/>
    <w:rsid w:val="00242503"/>
    <w:rsid w:val="0024262E"/>
    <w:rsid w:val="00243FCD"/>
    <w:rsid w:val="00244C85"/>
    <w:rsid w:val="00246259"/>
    <w:rsid w:val="0025519D"/>
    <w:rsid w:val="00255AF4"/>
    <w:rsid w:val="00257C14"/>
    <w:rsid w:val="00260064"/>
    <w:rsid w:val="00260365"/>
    <w:rsid w:val="00263DC7"/>
    <w:rsid w:val="002701AA"/>
    <w:rsid w:val="002709E5"/>
    <w:rsid w:val="00273806"/>
    <w:rsid w:val="0028353F"/>
    <w:rsid w:val="002845EA"/>
    <w:rsid w:val="00285328"/>
    <w:rsid w:val="002861D9"/>
    <w:rsid w:val="00286DFC"/>
    <w:rsid w:val="002905BD"/>
    <w:rsid w:val="00294563"/>
    <w:rsid w:val="00295E28"/>
    <w:rsid w:val="002A2156"/>
    <w:rsid w:val="002A35CA"/>
    <w:rsid w:val="002A3841"/>
    <w:rsid w:val="002A4191"/>
    <w:rsid w:val="002A41EF"/>
    <w:rsid w:val="002A4FB5"/>
    <w:rsid w:val="002A6B3E"/>
    <w:rsid w:val="002B1902"/>
    <w:rsid w:val="002B1C07"/>
    <w:rsid w:val="002B39B5"/>
    <w:rsid w:val="002B55DA"/>
    <w:rsid w:val="002B7DFC"/>
    <w:rsid w:val="002C1AC7"/>
    <w:rsid w:val="002C398B"/>
    <w:rsid w:val="002C46F2"/>
    <w:rsid w:val="002C4D89"/>
    <w:rsid w:val="002C6AE2"/>
    <w:rsid w:val="002D16B8"/>
    <w:rsid w:val="002D19B0"/>
    <w:rsid w:val="002D2A32"/>
    <w:rsid w:val="002D32A2"/>
    <w:rsid w:val="002D413B"/>
    <w:rsid w:val="002D56E0"/>
    <w:rsid w:val="002D5ABE"/>
    <w:rsid w:val="002D6DC8"/>
    <w:rsid w:val="002E0349"/>
    <w:rsid w:val="002E1E0F"/>
    <w:rsid w:val="002E5B75"/>
    <w:rsid w:val="002E7430"/>
    <w:rsid w:val="002F3428"/>
    <w:rsid w:val="002F4F99"/>
    <w:rsid w:val="002F7A0E"/>
    <w:rsid w:val="003048BB"/>
    <w:rsid w:val="0031011B"/>
    <w:rsid w:val="003104BB"/>
    <w:rsid w:val="0031207A"/>
    <w:rsid w:val="003137AA"/>
    <w:rsid w:val="0031408D"/>
    <w:rsid w:val="003156AB"/>
    <w:rsid w:val="0031607F"/>
    <w:rsid w:val="00317713"/>
    <w:rsid w:val="003205D4"/>
    <w:rsid w:val="00321F1E"/>
    <w:rsid w:val="00323868"/>
    <w:rsid w:val="0032393E"/>
    <w:rsid w:val="00324418"/>
    <w:rsid w:val="00325F89"/>
    <w:rsid w:val="003271D0"/>
    <w:rsid w:val="00327F37"/>
    <w:rsid w:val="00332145"/>
    <w:rsid w:val="00333BFE"/>
    <w:rsid w:val="003349F6"/>
    <w:rsid w:val="00336B9D"/>
    <w:rsid w:val="003400CB"/>
    <w:rsid w:val="003430DF"/>
    <w:rsid w:val="00346A2D"/>
    <w:rsid w:val="00350389"/>
    <w:rsid w:val="003510C9"/>
    <w:rsid w:val="00352253"/>
    <w:rsid w:val="00352C3F"/>
    <w:rsid w:val="00353266"/>
    <w:rsid w:val="00354AC1"/>
    <w:rsid w:val="003563A4"/>
    <w:rsid w:val="00356610"/>
    <w:rsid w:val="00360795"/>
    <w:rsid w:val="00362906"/>
    <w:rsid w:val="0036473A"/>
    <w:rsid w:val="00364A82"/>
    <w:rsid w:val="00364B2E"/>
    <w:rsid w:val="00364E33"/>
    <w:rsid w:val="00366695"/>
    <w:rsid w:val="003673D3"/>
    <w:rsid w:val="00367B03"/>
    <w:rsid w:val="00370170"/>
    <w:rsid w:val="0037205F"/>
    <w:rsid w:val="0037348F"/>
    <w:rsid w:val="00373A86"/>
    <w:rsid w:val="0037721F"/>
    <w:rsid w:val="00380208"/>
    <w:rsid w:val="00380479"/>
    <w:rsid w:val="00393B7A"/>
    <w:rsid w:val="00396031"/>
    <w:rsid w:val="003A2A96"/>
    <w:rsid w:val="003A3361"/>
    <w:rsid w:val="003A4A3D"/>
    <w:rsid w:val="003A5220"/>
    <w:rsid w:val="003B3A5E"/>
    <w:rsid w:val="003B7090"/>
    <w:rsid w:val="003C51D2"/>
    <w:rsid w:val="003C5969"/>
    <w:rsid w:val="003D5286"/>
    <w:rsid w:val="003D7D5B"/>
    <w:rsid w:val="003E1E6B"/>
    <w:rsid w:val="003E3B56"/>
    <w:rsid w:val="003F0698"/>
    <w:rsid w:val="003F2332"/>
    <w:rsid w:val="003F326B"/>
    <w:rsid w:val="003F55AE"/>
    <w:rsid w:val="00405501"/>
    <w:rsid w:val="00407407"/>
    <w:rsid w:val="004077E0"/>
    <w:rsid w:val="004144DC"/>
    <w:rsid w:val="00420B73"/>
    <w:rsid w:val="00423F32"/>
    <w:rsid w:val="00424D56"/>
    <w:rsid w:val="00431055"/>
    <w:rsid w:val="00434121"/>
    <w:rsid w:val="0044029C"/>
    <w:rsid w:val="00440652"/>
    <w:rsid w:val="004421A7"/>
    <w:rsid w:val="00442F6E"/>
    <w:rsid w:val="004459D2"/>
    <w:rsid w:val="00446095"/>
    <w:rsid w:val="004539D4"/>
    <w:rsid w:val="00454405"/>
    <w:rsid w:val="00455CDC"/>
    <w:rsid w:val="00455E6A"/>
    <w:rsid w:val="004573D2"/>
    <w:rsid w:val="00464CC5"/>
    <w:rsid w:val="00465955"/>
    <w:rsid w:val="00465B67"/>
    <w:rsid w:val="00466ED0"/>
    <w:rsid w:val="00471348"/>
    <w:rsid w:val="00472DFB"/>
    <w:rsid w:val="00473D35"/>
    <w:rsid w:val="00475C0E"/>
    <w:rsid w:val="00477686"/>
    <w:rsid w:val="00481BF9"/>
    <w:rsid w:val="004905E9"/>
    <w:rsid w:val="00491A93"/>
    <w:rsid w:val="00493BAF"/>
    <w:rsid w:val="00494D2D"/>
    <w:rsid w:val="00494EE7"/>
    <w:rsid w:val="00495700"/>
    <w:rsid w:val="00495EEC"/>
    <w:rsid w:val="004974B9"/>
    <w:rsid w:val="004A0619"/>
    <w:rsid w:val="004A1C9E"/>
    <w:rsid w:val="004A31C8"/>
    <w:rsid w:val="004A6998"/>
    <w:rsid w:val="004A6CE2"/>
    <w:rsid w:val="004A7585"/>
    <w:rsid w:val="004A7B2A"/>
    <w:rsid w:val="004B06AF"/>
    <w:rsid w:val="004B0A3D"/>
    <w:rsid w:val="004B0C86"/>
    <w:rsid w:val="004B1FC2"/>
    <w:rsid w:val="004B234C"/>
    <w:rsid w:val="004C6C9B"/>
    <w:rsid w:val="004D27EF"/>
    <w:rsid w:val="004D32D5"/>
    <w:rsid w:val="004D39A9"/>
    <w:rsid w:val="004D5359"/>
    <w:rsid w:val="004E04EE"/>
    <w:rsid w:val="004E6A50"/>
    <w:rsid w:val="004F1557"/>
    <w:rsid w:val="004F240E"/>
    <w:rsid w:val="004F25C0"/>
    <w:rsid w:val="004F742C"/>
    <w:rsid w:val="00500E21"/>
    <w:rsid w:val="005039A6"/>
    <w:rsid w:val="00504FA8"/>
    <w:rsid w:val="00510075"/>
    <w:rsid w:val="00510529"/>
    <w:rsid w:val="00517BAA"/>
    <w:rsid w:val="00520B96"/>
    <w:rsid w:val="005237DB"/>
    <w:rsid w:val="005262F4"/>
    <w:rsid w:val="00526D9E"/>
    <w:rsid w:val="00531AAE"/>
    <w:rsid w:val="00532208"/>
    <w:rsid w:val="00532DCD"/>
    <w:rsid w:val="00533FB5"/>
    <w:rsid w:val="00535F0D"/>
    <w:rsid w:val="00540C76"/>
    <w:rsid w:val="00542304"/>
    <w:rsid w:val="005431A4"/>
    <w:rsid w:val="0054506B"/>
    <w:rsid w:val="00555B56"/>
    <w:rsid w:val="00560048"/>
    <w:rsid w:val="005611DF"/>
    <w:rsid w:val="005620A6"/>
    <w:rsid w:val="00562895"/>
    <w:rsid w:val="00563682"/>
    <w:rsid w:val="005636FE"/>
    <w:rsid w:val="005659A6"/>
    <w:rsid w:val="00570FB3"/>
    <w:rsid w:val="00576AE5"/>
    <w:rsid w:val="005813CC"/>
    <w:rsid w:val="0058187B"/>
    <w:rsid w:val="005849F1"/>
    <w:rsid w:val="005859ED"/>
    <w:rsid w:val="00587013"/>
    <w:rsid w:val="00590E9E"/>
    <w:rsid w:val="0059344C"/>
    <w:rsid w:val="00596BF9"/>
    <w:rsid w:val="005A0201"/>
    <w:rsid w:val="005A0206"/>
    <w:rsid w:val="005A2336"/>
    <w:rsid w:val="005A263E"/>
    <w:rsid w:val="005A30F2"/>
    <w:rsid w:val="005A3804"/>
    <w:rsid w:val="005A4C44"/>
    <w:rsid w:val="005A6750"/>
    <w:rsid w:val="005A67F8"/>
    <w:rsid w:val="005B040D"/>
    <w:rsid w:val="005B0C8A"/>
    <w:rsid w:val="005B2961"/>
    <w:rsid w:val="005B2E2E"/>
    <w:rsid w:val="005B425B"/>
    <w:rsid w:val="005B540A"/>
    <w:rsid w:val="005B7DA2"/>
    <w:rsid w:val="005C1F0B"/>
    <w:rsid w:val="005C4BE3"/>
    <w:rsid w:val="005C61D9"/>
    <w:rsid w:val="005C7EE2"/>
    <w:rsid w:val="005D1150"/>
    <w:rsid w:val="005E4348"/>
    <w:rsid w:val="005E55EF"/>
    <w:rsid w:val="005E73C7"/>
    <w:rsid w:val="005E7660"/>
    <w:rsid w:val="005F24A3"/>
    <w:rsid w:val="005F3BE3"/>
    <w:rsid w:val="005F4D74"/>
    <w:rsid w:val="005F6454"/>
    <w:rsid w:val="005F6589"/>
    <w:rsid w:val="00600B1B"/>
    <w:rsid w:val="0060470B"/>
    <w:rsid w:val="006055EB"/>
    <w:rsid w:val="00606A62"/>
    <w:rsid w:val="006076BA"/>
    <w:rsid w:val="00607AEE"/>
    <w:rsid w:val="00611E64"/>
    <w:rsid w:val="00615BB5"/>
    <w:rsid w:val="00617333"/>
    <w:rsid w:val="0062757B"/>
    <w:rsid w:val="00632866"/>
    <w:rsid w:val="006329BD"/>
    <w:rsid w:val="006408C4"/>
    <w:rsid w:val="00641BE1"/>
    <w:rsid w:val="006423D2"/>
    <w:rsid w:val="00644456"/>
    <w:rsid w:val="00645FA7"/>
    <w:rsid w:val="00653448"/>
    <w:rsid w:val="006536D7"/>
    <w:rsid w:val="00654713"/>
    <w:rsid w:val="00654EB0"/>
    <w:rsid w:val="00657283"/>
    <w:rsid w:val="00660C87"/>
    <w:rsid w:val="006613EF"/>
    <w:rsid w:val="0066305C"/>
    <w:rsid w:val="0066514A"/>
    <w:rsid w:val="006660B7"/>
    <w:rsid w:val="00666D7B"/>
    <w:rsid w:val="00667BC8"/>
    <w:rsid w:val="00667CFC"/>
    <w:rsid w:val="0067193E"/>
    <w:rsid w:val="00672173"/>
    <w:rsid w:val="006721AC"/>
    <w:rsid w:val="006751D7"/>
    <w:rsid w:val="00680CF2"/>
    <w:rsid w:val="006840BF"/>
    <w:rsid w:val="00685A51"/>
    <w:rsid w:val="00690120"/>
    <w:rsid w:val="00690432"/>
    <w:rsid w:val="00691A21"/>
    <w:rsid w:val="00692121"/>
    <w:rsid w:val="006939F4"/>
    <w:rsid w:val="00697584"/>
    <w:rsid w:val="006A284D"/>
    <w:rsid w:val="006A6772"/>
    <w:rsid w:val="006B3258"/>
    <w:rsid w:val="006B4A01"/>
    <w:rsid w:val="006B6243"/>
    <w:rsid w:val="006C0906"/>
    <w:rsid w:val="006C2639"/>
    <w:rsid w:val="006C2BB8"/>
    <w:rsid w:val="006D33E4"/>
    <w:rsid w:val="006D3E97"/>
    <w:rsid w:val="006D5A58"/>
    <w:rsid w:val="006E39F1"/>
    <w:rsid w:val="006E4DA7"/>
    <w:rsid w:val="006E65EB"/>
    <w:rsid w:val="006E66E2"/>
    <w:rsid w:val="006E6AAE"/>
    <w:rsid w:val="006F193F"/>
    <w:rsid w:val="006F4C62"/>
    <w:rsid w:val="006F54E6"/>
    <w:rsid w:val="006F74E0"/>
    <w:rsid w:val="00701F32"/>
    <w:rsid w:val="007021C4"/>
    <w:rsid w:val="00703564"/>
    <w:rsid w:val="007042F1"/>
    <w:rsid w:val="00704D86"/>
    <w:rsid w:val="00705FFF"/>
    <w:rsid w:val="007075C3"/>
    <w:rsid w:val="00714F6F"/>
    <w:rsid w:val="0071633C"/>
    <w:rsid w:val="00716589"/>
    <w:rsid w:val="00716E2F"/>
    <w:rsid w:val="007208C9"/>
    <w:rsid w:val="00723405"/>
    <w:rsid w:val="00725576"/>
    <w:rsid w:val="00726757"/>
    <w:rsid w:val="0072703B"/>
    <w:rsid w:val="00730BBD"/>
    <w:rsid w:val="00731B55"/>
    <w:rsid w:val="0073292A"/>
    <w:rsid w:val="00736FEB"/>
    <w:rsid w:val="0074101A"/>
    <w:rsid w:val="007433E8"/>
    <w:rsid w:val="00743490"/>
    <w:rsid w:val="00747E12"/>
    <w:rsid w:val="00751A86"/>
    <w:rsid w:val="00751E38"/>
    <w:rsid w:val="00751F77"/>
    <w:rsid w:val="00753E28"/>
    <w:rsid w:val="00754A24"/>
    <w:rsid w:val="00754CD5"/>
    <w:rsid w:val="00754F45"/>
    <w:rsid w:val="00762A36"/>
    <w:rsid w:val="0077369A"/>
    <w:rsid w:val="00774EC4"/>
    <w:rsid w:val="007772F8"/>
    <w:rsid w:val="00781587"/>
    <w:rsid w:val="00782C4E"/>
    <w:rsid w:val="00783EC4"/>
    <w:rsid w:val="00784112"/>
    <w:rsid w:val="007857FA"/>
    <w:rsid w:val="007A4B42"/>
    <w:rsid w:val="007A5B21"/>
    <w:rsid w:val="007A6727"/>
    <w:rsid w:val="007A7DBE"/>
    <w:rsid w:val="007B18A1"/>
    <w:rsid w:val="007B21A0"/>
    <w:rsid w:val="007B29E1"/>
    <w:rsid w:val="007B6FE1"/>
    <w:rsid w:val="007C04A6"/>
    <w:rsid w:val="007C0C1F"/>
    <w:rsid w:val="007C0FE6"/>
    <w:rsid w:val="007C1B82"/>
    <w:rsid w:val="007C4616"/>
    <w:rsid w:val="007C4B4B"/>
    <w:rsid w:val="007C7A81"/>
    <w:rsid w:val="007D181D"/>
    <w:rsid w:val="007D36BD"/>
    <w:rsid w:val="007D7044"/>
    <w:rsid w:val="007E0D25"/>
    <w:rsid w:val="007E4B97"/>
    <w:rsid w:val="007E4C94"/>
    <w:rsid w:val="007E4CDB"/>
    <w:rsid w:val="007E6D2F"/>
    <w:rsid w:val="007F68C2"/>
    <w:rsid w:val="00803E98"/>
    <w:rsid w:val="008113C5"/>
    <w:rsid w:val="00816E85"/>
    <w:rsid w:val="0082113E"/>
    <w:rsid w:val="008228B4"/>
    <w:rsid w:val="00822B04"/>
    <w:rsid w:val="008248A2"/>
    <w:rsid w:val="00825016"/>
    <w:rsid w:val="008254A5"/>
    <w:rsid w:val="008304F0"/>
    <w:rsid w:val="00830AA0"/>
    <w:rsid w:val="008334B9"/>
    <w:rsid w:val="00837999"/>
    <w:rsid w:val="008500B6"/>
    <w:rsid w:val="0085393D"/>
    <w:rsid w:val="0086103E"/>
    <w:rsid w:val="00861BE4"/>
    <w:rsid w:val="00863D55"/>
    <w:rsid w:val="00865842"/>
    <w:rsid w:val="008670F3"/>
    <w:rsid w:val="00871057"/>
    <w:rsid w:val="00875382"/>
    <w:rsid w:val="008765F1"/>
    <w:rsid w:val="00877334"/>
    <w:rsid w:val="008806F2"/>
    <w:rsid w:val="008835C5"/>
    <w:rsid w:val="008962DF"/>
    <w:rsid w:val="008A051C"/>
    <w:rsid w:val="008A6436"/>
    <w:rsid w:val="008B0812"/>
    <w:rsid w:val="008B13DD"/>
    <w:rsid w:val="008B162B"/>
    <w:rsid w:val="008B1AA5"/>
    <w:rsid w:val="008C03BA"/>
    <w:rsid w:val="008C7660"/>
    <w:rsid w:val="008C7B94"/>
    <w:rsid w:val="008D08E5"/>
    <w:rsid w:val="008D1DAA"/>
    <w:rsid w:val="008D1E6E"/>
    <w:rsid w:val="008D5FAD"/>
    <w:rsid w:val="008D60A6"/>
    <w:rsid w:val="008D6B81"/>
    <w:rsid w:val="008E06E6"/>
    <w:rsid w:val="008E1138"/>
    <w:rsid w:val="008E1682"/>
    <w:rsid w:val="008E3739"/>
    <w:rsid w:val="008E4D44"/>
    <w:rsid w:val="008E5170"/>
    <w:rsid w:val="008E5966"/>
    <w:rsid w:val="008E7F0B"/>
    <w:rsid w:val="008F1A40"/>
    <w:rsid w:val="008F3AA7"/>
    <w:rsid w:val="008F4E10"/>
    <w:rsid w:val="008F55A0"/>
    <w:rsid w:val="0090483F"/>
    <w:rsid w:val="00906D59"/>
    <w:rsid w:val="009120C5"/>
    <w:rsid w:val="009128E4"/>
    <w:rsid w:val="00912CA3"/>
    <w:rsid w:val="00912DC8"/>
    <w:rsid w:val="00920D6E"/>
    <w:rsid w:val="009227E3"/>
    <w:rsid w:val="00923525"/>
    <w:rsid w:val="00923C48"/>
    <w:rsid w:val="0092411F"/>
    <w:rsid w:val="0092648F"/>
    <w:rsid w:val="00927A15"/>
    <w:rsid w:val="00933FF3"/>
    <w:rsid w:val="00940D26"/>
    <w:rsid w:val="009415B7"/>
    <w:rsid w:val="00942035"/>
    <w:rsid w:val="0094541E"/>
    <w:rsid w:val="0094748B"/>
    <w:rsid w:val="00947C58"/>
    <w:rsid w:val="00957D7A"/>
    <w:rsid w:val="0096160F"/>
    <w:rsid w:val="00963F5B"/>
    <w:rsid w:val="009658C8"/>
    <w:rsid w:val="00966073"/>
    <w:rsid w:val="00971913"/>
    <w:rsid w:val="009719FD"/>
    <w:rsid w:val="00971E59"/>
    <w:rsid w:val="00984051"/>
    <w:rsid w:val="009856C1"/>
    <w:rsid w:val="00993F0A"/>
    <w:rsid w:val="0099641F"/>
    <w:rsid w:val="009973CE"/>
    <w:rsid w:val="009A0E97"/>
    <w:rsid w:val="009A0F86"/>
    <w:rsid w:val="009A48E4"/>
    <w:rsid w:val="009A50C7"/>
    <w:rsid w:val="009A53A7"/>
    <w:rsid w:val="009B1007"/>
    <w:rsid w:val="009B5765"/>
    <w:rsid w:val="009B6491"/>
    <w:rsid w:val="009C04B9"/>
    <w:rsid w:val="009C740D"/>
    <w:rsid w:val="009D107A"/>
    <w:rsid w:val="009D34D5"/>
    <w:rsid w:val="009D742C"/>
    <w:rsid w:val="009E01F0"/>
    <w:rsid w:val="009E22E4"/>
    <w:rsid w:val="009E4261"/>
    <w:rsid w:val="009E65E2"/>
    <w:rsid w:val="009E7A61"/>
    <w:rsid w:val="009F13BE"/>
    <w:rsid w:val="009F384D"/>
    <w:rsid w:val="009F469E"/>
    <w:rsid w:val="009F6F65"/>
    <w:rsid w:val="009F7805"/>
    <w:rsid w:val="00A02BF4"/>
    <w:rsid w:val="00A03268"/>
    <w:rsid w:val="00A05274"/>
    <w:rsid w:val="00A053D8"/>
    <w:rsid w:val="00A0592F"/>
    <w:rsid w:val="00A1146F"/>
    <w:rsid w:val="00A12AEF"/>
    <w:rsid w:val="00A15138"/>
    <w:rsid w:val="00A15F66"/>
    <w:rsid w:val="00A16389"/>
    <w:rsid w:val="00A16697"/>
    <w:rsid w:val="00A171BC"/>
    <w:rsid w:val="00A23A53"/>
    <w:rsid w:val="00A2415D"/>
    <w:rsid w:val="00A2706E"/>
    <w:rsid w:val="00A315EC"/>
    <w:rsid w:val="00A35C05"/>
    <w:rsid w:val="00A41CF0"/>
    <w:rsid w:val="00A41E13"/>
    <w:rsid w:val="00A425E4"/>
    <w:rsid w:val="00A479A1"/>
    <w:rsid w:val="00A53FC7"/>
    <w:rsid w:val="00A60A40"/>
    <w:rsid w:val="00A63B21"/>
    <w:rsid w:val="00A650B4"/>
    <w:rsid w:val="00A65684"/>
    <w:rsid w:val="00A6779F"/>
    <w:rsid w:val="00A72B62"/>
    <w:rsid w:val="00A73C7A"/>
    <w:rsid w:val="00A75728"/>
    <w:rsid w:val="00A75A7D"/>
    <w:rsid w:val="00A75E74"/>
    <w:rsid w:val="00A76A81"/>
    <w:rsid w:val="00A77EAF"/>
    <w:rsid w:val="00A81313"/>
    <w:rsid w:val="00A90E6D"/>
    <w:rsid w:val="00A916AC"/>
    <w:rsid w:val="00A91C6B"/>
    <w:rsid w:val="00A92F27"/>
    <w:rsid w:val="00A93FD9"/>
    <w:rsid w:val="00A942AE"/>
    <w:rsid w:val="00A9457C"/>
    <w:rsid w:val="00AB2503"/>
    <w:rsid w:val="00AB2F51"/>
    <w:rsid w:val="00AB6B41"/>
    <w:rsid w:val="00AC0090"/>
    <w:rsid w:val="00AC1065"/>
    <w:rsid w:val="00AC18D3"/>
    <w:rsid w:val="00AD0476"/>
    <w:rsid w:val="00AD279E"/>
    <w:rsid w:val="00AD44B8"/>
    <w:rsid w:val="00AD49D8"/>
    <w:rsid w:val="00AD6662"/>
    <w:rsid w:val="00AD6BCA"/>
    <w:rsid w:val="00AD7538"/>
    <w:rsid w:val="00AD7FD4"/>
    <w:rsid w:val="00AE0772"/>
    <w:rsid w:val="00AE0A1A"/>
    <w:rsid w:val="00AE1789"/>
    <w:rsid w:val="00AE3AD2"/>
    <w:rsid w:val="00AF2991"/>
    <w:rsid w:val="00AF2C9B"/>
    <w:rsid w:val="00AF3468"/>
    <w:rsid w:val="00AF3BDF"/>
    <w:rsid w:val="00AF564C"/>
    <w:rsid w:val="00B02542"/>
    <w:rsid w:val="00B0364D"/>
    <w:rsid w:val="00B03C42"/>
    <w:rsid w:val="00B04E25"/>
    <w:rsid w:val="00B07941"/>
    <w:rsid w:val="00B07B52"/>
    <w:rsid w:val="00B1030D"/>
    <w:rsid w:val="00B10C63"/>
    <w:rsid w:val="00B1140E"/>
    <w:rsid w:val="00B12A26"/>
    <w:rsid w:val="00B1374B"/>
    <w:rsid w:val="00B140B9"/>
    <w:rsid w:val="00B168A6"/>
    <w:rsid w:val="00B17888"/>
    <w:rsid w:val="00B17FD3"/>
    <w:rsid w:val="00B21343"/>
    <w:rsid w:val="00B23D14"/>
    <w:rsid w:val="00B23D92"/>
    <w:rsid w:val="00B2550E"/>
    <w:rsid w:val="00B27DCE"/>
    <w:rsid w:val="00B31487"/>
    <w:rsid w:val="00B31BD3"/>
    <w:rsid w:val="00B32771"/>
    <w:rsid w:val="00B35B84"/>
    <w:rsid w:val="00B362F9"/>
    <w:rsid w:val="00B40225"/>
    <w:rsid w:val="00B421BC"/>
    <w:rsid w:val="00B43AE7"/>
    <w:rsid w:val="00B45B37"/>
    <w:rsid w:val="00B5122A"/>
    <w:rsid w:val="00B51A03"/>
    <w:rsid w:val="00B540F8"/>
    <w:rsid w:val="00B549C9"/>
    <w:rsid w:val="00B54E0D"/>
    <w:rsid w:val="00B60D1F"/>
    <w:rsid w:val="00B653AD"/>
    <w:rsid w:val="00B661E0"/>
    <w:rsid w:val="00B664A9"/>
    <w:rsid w:val="00B6664B"/>
    <w:rsid w:val="00B670CD"/>
    <w:rsid w:val="00B70CB1"/>
    <w:rsid w:val="00B756D9"/>
    <w:rsid w:val="00B76543"/>
    <w:rsid w:val="00B774BE"/>
    <w:rsid w:val="00B81932"/>
    <w:rsid w:val="00B8195F"/>
    <w:rsid w:val="00B8218E"/>
    <w:rsid w:val="00B83514"/>
    <w:rsid w:val="00B841B2"/>
    <w:rsid w:val="00B8450D"/>
    <w:rsid w:val="00B84ECB"/>
    <w:rsid w:val="00B8554D"/>
    <w:rsid w:val="00B85A36"/>
    <w:rsid w:val="00B8791C"/>
    <w:rsid w:val="00B91BB4"/>
    <w:rsid w:val="00B92665"/>
    <w:rsid w:val="00B92F33"/>
    <w:rsid w:val="00B93D30"/>
    <w:rsid w:val="00B94546"/>
    <w:rsid w:val="00B94D8B"/>
    <w:rsid w:val="00B94E18"/>
    <w:rsid w:val="00B95090"/>
    <w:rsid w:val="00B958D2"/>
    <w:rsid w:val="00B9774E"/>
    <w:rsid w:val="00BA2E54"/>
    <w:rsid w:val="00BA3006"/>
    <w:rsid w:val="00BA3AE4"/>
    <w:rsid w:val="00BA7D01"/>
    <w:rsid w:val="00BB14D5"/>
    <w:rsid w:val="00BB1FA4"/>
    <w:rsid w:val="00BB6647"/>
    <w:rsid w:val="00BB7373"/>
    <w:rsid w:val="00BC025A"/>
    <w:rsid w:val="00BC1A99"/>
    <w:rsid w:val="00BC250F"/>
    <w:rsid w:val="00BC2918"/>
    <w:rsid w:val="00BC2EBE"/>
    <w:rsid w:val="00BD03A6"/>
    <w:rsid w:val="00BD13DE"/>
    <w:rsid w:val="00BD1DAC"/>
    <w:rsid w:val="00BD6805"/>
    <w:rsid w:val="00BD7C15"/>
    <w:rsid w:val="00BE18E7"/>
    <w:rsid w:val="00BE1ED6"/>
    <w:rsid w:val="00BE2081"/>
    <w:rsid w:val="00BE2D4A"/>
    <w:rsid w:val="00BF0CA9"/>
    <w:rsid w:val="00BF20ED"/>
    <w:rsid w:val="00BF2454"/>
    <w:rsid w:val="00BF2DF7"/>
    <w:rsid w:val="00BF52AF"/>
    <w:rsid w:val="00BF5528"/>
    <w:rsid w:val="00C02CAF"/>
    <w:rsid w:val="00C0665B"/>
    <w:rsid w:val="00C06C9D"/>
    <w:rsid w:val="00C13062"/>
    <w:rsid w:val="00C20780"/>
    <w:rsid w:val="00C21288"/>
    <w:rsid w:val="00C229CE"/>
    <w:rsid w:val="00C24C63"/>
    <w:rsid w:val="00C2751F"/>
    <w:rsid w:val="00C416C5"/>
    <w:rsid w:val="00C43598"/>
    <w:rsid w:val="00C52FC8"/>
    <w:rsid w:val="00C549E1"/>
    <w:rsid w:val="00C60B54"/>
    <w:rsid w:val="00C61371"/>
    <w:rsid w:val="00C617B3"/>
    <w:rsid w:val="00C61F5B"/>
    <w:rsid w:val="00C62659"/>
    <w:rsid w:val="00C62ADE"/>
    <w:rsid w:val="00C62AE4"/>
    <w:rsid w:val="00C642F8"/>
    <w:rsid w:val="00C66401"/>
    <w:rsid w:val="00C67795"/>
    <w:rsid w:val="00C745B5"/>
    <w:rsid w:val="00C76116"/>
    <w:rsid w:val="00C762C6"/>
    <w:rsid w:val="00C764EC"/>
    <w:rsid w:val="00C80E82"/>
    <w:rsid w:val="00C8224A"/>
    <w:rsid w:val="00C86AB5"/>
    <w:rsid w:val="00C87B16"/>
    <w:rsid w:val="00C87F6F"/>
    <w:rsid w:val="00CA3E38"/>
    <w:rsid w:val="00CA488C"/>
    <w:rsid w:val="00CA6BCA"/>
    <w:rsid w:val="00CA7CDB"/>
    <w:rsid w:val="00CA7E43"/>
    <w:rsid w:val="00CB0A93"/>
    <w:rsid w:val="00CB2AF4"/>
    <w:rsid w:val="00CB39D2"/>
    <w:rsid w:val="00CB577B"/>
    <w:rsid w:val="00CB6327"/>
    <w:rsid w:val="00CB76E8"/>
    <w:rsid w:val="00CB7775"/>
    <w:rsid w:val="00CC33D5"/>
    <w:rsid w:val="00CC3505"/>
    <w:rsid w:val="00CC3B1F"/>
    <w:rsid w:val="00CC6D19"/>
    <w:rsid w:val="00CC7343"/>
    <w:rsid w:val="00CD43A2"/>
    <w:rsid w:val="00CD57B1"/>
    <w:rsid w:val="00CE46FD"/>
    <w:rsid w:val="00CE6DDF"/>
    <w:rsid w:val="00CE6F0D"/>
    <w:rsid w:val="00CF39B0"/>
    <w:rsid w:val="00CF4597"/>
    <w:rsid w:val="00CF4742"/>
    <w:rsid w:val="00CF4C1A"/>
    <w:rsid w:val="00CF6821"/>
    <w:rsid w:val="00D013C0"/>
    <w:rsid w:val="00D01CB1"/>
    <w:rsid w:val="00D02424"/>
    <w:rsid w:val="00D0498A"/>
    <w:rsid w:val="00D04C93"/>
    <w:rsid w:val="00D050DC"/>
    <w:rsid w:val="00D0527D"/>
    <w:rsid w:val="00D05523"/>
    <w:rsid w:val="00D0564D"/>
    <w:rsid w:val="00D05EA6"/>
    <w:rsid w:val="00D0624C"/>
    <w:rsid w:val="00D0761B"/>
    <w:rsid w:val="00D11845"/>
    <w:rsid w:val="00D11E30"/>
    <w:rsid w:val="00D16E52"/>
    <w:rsid w:val="00D1773F"/>
    <w:rsid w:val="00D24121"/>
    <w:rsid w:val="00D25769"/>
    <w:rsid w:val="00D25C8C"/>
    <w:rsid w:val="00D26C3C"/>
    <w:rsid w:val="00D27D88"/>
    <w:rsid w:val="00D31746"/>
    <w:rsid w:val="00D33507"/>
    <w:rsid w:val="00D35C72"/>
    <w:rsid w:val="00D3626F"/>
    <w:rsid w:val="00D36301"/>
    <w:rsid w:val="00D3661E"/>
    <w:rsid w:val="00D37414"/>
    <w:rsid w:val="00D4506A"/>
    <w:rsid w:val="00D461B8"/>
    <w:rsid w:val="00D50963"/>
    <w:rsid w:val="00D515BA"/>
    <w:rsid w:val="00D52C96"/>
    <w:rsid w:val="00D532B1"/>
    <w:rsid w:val="00D5548F"/>
    <w:rsid w:val="00D55A3B"/>
    <w:rsid w:val="00D563B7"/>
    <w:rsid w:val="00D602D7"/>
    <w:rsid w:val="00D60A61"/>
    <w:rsid w:val="00D6118A"/>
    <w:rsid w:val="00D62574"/>
    <w:rsid w:val="00D6325A"/>
    <w:rsid w:val="00D63C95"/>
    <w:rsid w:val="00D6462C"/>
    <w:rsid w:val="00D64C4A"/>
    <w:rsid w:val="00D656BC"/>
    <w:rsid w:val="00D70D94"/>
    <w:rsid w:val="00D716A9"/>
    <w:rsid w:val="00D72BB5"/>
    <w:rsid w:val="00D73E03"/>
    <w:rsid w:val="00D74032"/>
    <w:rsid w:val="00D75170"/>
    <w:rsid w:val="00D77F13"/>
    <w:rsid w:val="00D8062C"/>
    <w:rsid w:val="00D80B73"/>
    <w:rsid w:val="00D80CBF"/>
    <w:rsid w:val="00D80F8E"/>
    <w:rsid w:val="00D81B49"/>
    <w:rsid w:val="00D86AAD"/>
    <w:rsid w:val="00D9341C"/>
    <w:rsid w:val="00D95B10"/>
    <w:rsid w:val="00DA5870"/>
    <w:rsid w:val="00DB1A90"/>
    <w:rsid w:val="00DB2C9B"/>
    <w:rsid w:val="00DB415E"/>
    <w:rsid w:val="00DB5096"/>
    <w:rsid w:val="00DB5FE7"/>
    <w:rsid w:val="00DB6906"/>
    <w:rsid w:val="00DB69B4"/>
    <w:rsid w:val="00DB74CD"/>
    <w:rsid w:val="00DB7697"/>
    <w:rsid w:val="00DC051E"/>
    <w:rsid w:val="00DC1BBA"/>
    <w:rsid w:val="00DC39E1"/>
    <w:rsid w:val="00DC7FBA"/>
    <w:rsid w:val="00DD15D6"/>
    <w:rsid w:val="00DD1CFE"/>
    <w:rsid w:val="00DD3269"/>
    <w:rsid w:val="00DD5A47"/>
    <w:rsid w:val="00DD6C81"/>
    <w:rsid w:val="00DE09E7"/>
    <w:rsid w:val="00DE13AA"/>
    <w:rsid w:val="00DE4D5F"/>
    <w:rsid w:val="00DE51DA"/>
    <w:rsid w:val="00DE595C"/>
    <w:rsid w:val="00DE5A81"/>
    <w:rsid w:val="00DE5E39"/>
    <w:rsid w:val="00DF3292"/>
    <w:rsid w:val="00DF6824"/>
    <w:rsid w:val="00DF7E37"/>
    <w:rsid w:val="00E00732"/>
    <w:rsid w:val="00E01271"/>
    <w:rsid w:val="00E040C1"/>
    <w:rsid w:val="00E055BF"/>
    <w:rsid w:val="00E058CF"/>
    <w:rsid w:val="00E11792"/>
    <w:rsid w:val="00E22B00"/>
    <w:rsid w:val="00E27C38"/>
    <w:rsid w:val="00E307D4"/>
    <w:rsid w:val="00E329ED"/>
    <w:rsid w:val="00E332DF"/>
    <w:rsid w:val="00E33C66"/>
    <w:rsid w:val="00E3656B"/>
    <w:rsid w:val="00E37403"/>
    <w:rsid w:val="00E40BAC"/>
    <w:rsid w:val="00E45139"/>
    <w:rsid w:val="00E46729"/>
    <w:rsid w:val="00E5117D"/>
    <w:rsid w:val="00E57857"/>
    <w:rsid w:val="00E57D2D"/>
    <w:rsid w:val="00E64876"/>
    <w:rsid w:val="00E70115"/>
    <w:rsid w:val="00E70603"/>
    <w:rsid w:val="00E80497"/>
    <w:rsid w:val="00E81486"/>
    <w:rsid w:val="00E908EA"/>
    <w:rsid w:val="00E94E6B"/>
    <w:rsid w:val="00E954AF"/>
    <w:rsid w:val="00EA01C7"/>
    <w:rsid w:val="00EA2B98"/>
    <w:rsid w:val="00EA7104"/>
    <w:rsid w:val="00EB0731"/>
    <w:rsid w:val="00EB0886"/>
    <w:rsid w:val="00EB10B6"/>
    <w:rsid w:val="00EB2093"/>
    <w:rsid w:val="00EB471E"/>
    <w:rsid w:val="00EB69EC"/>
    <w:rsid w:val="00EB6F35"/>
    <w:rsid w:val="00EB7634"/>
    <w:rsid w:val="00EC0EC1"/>
    <w:rsid w:val="00EC265E"/>
    <w:rsid w:val="00EC57E0"/>
    <w:rsid w:val="00EC5DC6"/>
    <w:rsid w:val="00ED61F9"/>
    <w:rsid w:val="00EE24F4"/>
    <w:rsid w:val="00EE4BDA"/>
    <w:rsid w:val="00EE5D96"/>
    <w:rsid w:val="00EE7823"/>
    <w:rsid w:val="00EF1994"/>
    <w:rsid w:val="00EF4119"/>
    <w:rsid w:val="00EF5E93"/>
    <w:rsid w:val="00F005DB"/>
    <w:rsid w:val="00F01DD5"/>
    <w:rsid w:val="00F0398D"/>
    <w:rsid w:val="00F11505"/>
    <w:rsid w:val="00F12AEA"/>
    <w:rsid w:val="00F1318B"/>
    <w:rsid w:val="00F1472A"/>
    <w:rsid w:val="00F14DD9"/>
    <w:rsid w:val="00F15582"/>
    <w:rsid w:val="00F176ED"/>
    <w:rsid w:val="00F202F0"/>
    <w:rsid w:val="00F2599D"/>
    <w:rsid w:val="00F314A7"/>
    <w:rsid w:val="00F318BA"/>
    <w:rsid w:val="00F3402D"/>
    <w:rsid w:val="00F35197"/>
    <w:rsid w:val="00F35671"/>
    <w:rsid w:val="00F3740F"/>
    <w:rsid w:val="00F50721"/>
    <w:rsid w:val="00F5090A"/>
    <w:rsid w:val="00F517FC"/>
    <w:rsid w:val="00F5583A"/>
    <w:rsid w:val="00F63612"/>
    <w:rsid w:val="00F63BFE"/>
    <w:rsid w:val="00F6504E"/>
    <w:rsid w:val="00F65FF3"/>
    <w:rsid w:val="00F71259"/>
    <w:rsid w:val="00F72610"/>
    <w:rsid w:val="00F739C1"/>
    <w:rsid w:val="00F8052F"/>
    <w:rsid w:val="00F812B7"/>
    <w:rsid w:val="00F827A9"/>
    <w:rsid w:val="00F833DC"/>
    <w:rsid w:val="00F85475"/>
    <w:rsid w:val="00F915AD"/>
    <w:rsid w:val="00F95A16"/>
    <w:rsid w:val="00F96502"/>
    <w:rsid w:val="00F96BD4"/>
    <w:rsid w:val="00FA25B2"/>
    <w:rsid w:val="00FA2E9E"/>
    <w:rsid w:val="00FA52A5"/>
    <w:rsid w:val="00FA5C36"/>
    <w:rsid w:val="00FA6B74"/>
    <w:rsid w:val="00FB0034"/>
    <w:rsid w:val="00FB1B58"/>
    <w:rsid w:val="00FB3900"/>
    <w:rsid w:val="00FB4AB4"/>
    <w:rsid w:val="00FB7682"/>
    <w:rsid w:val="00FC0EEA"/>
    <w:rsid w:val="00FC5585"/>
    <w:rsid w:val="00FC7456"/>
    <w:rsid w:val="00FD2BAC"/>
    <w:rsid w:val="00FD3863"/>
    <w:rsid w:val="00FD7AF5"/>
    <w:rsid w:val="00FE627B"/>
    <w:rsid w:val="00FF1937"/>
    <w:rsid w:val="00FF1D34"/>
    <w:rsid w:val="00FF1D39"/>
    <w:rsid w:val="00FF3168"/>
    <w:rsid w:val="00FF3CB8"/>
    <w:rsid w:val="00FF48A4"/>
    <w:rsid w:val="00FF7095"/>
    <w:rsid w:val="00FF7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58A0CD-564E-459E-92F6-F4DFC47C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39B0"/>
    <w:rPr>
      <w:rFonts w:ascii="Times New Roman" w:eastAsia="Times New Roman" w:hAnsi="Times New Roman"/>
      <w:sz w:val="20"/>
      <w:szCs w:val="20"/>
    </w:rPr>
  </w:style>
  <w:style w:type="paragraph" w:styleId="1">
    <w:name w:val="heading 1"/>
    <w:basedOn w:val="a0"/>
    <w:next w:val="a0"/>
    <w:link w:val="10"/>
    <w:uiPriority w:val="99"/>
    <w:qFormat/>
    <w:rsid w:val="00CF39B0"/>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CF39B0"/>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CF39B0"/>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CF39B0"/>
    <w:pPr>
      <w:keepNext/>
      <w:jc w:val="both"/>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F39B0"/>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CF39B0"/>
    <w:rPr>
      <w:rFonts w:ascii="Cambria" w:hAnsi="Cambria" w:cs="Cambria"/>
      <w:b/>
      <w:bCs/>
      <w:i/>
      <w:iCs/>
      <w:sz w:val="28"/>
      <w:szCs w:val="28"/>
      <w:lang w:eastAsia="ru-RU"/>
    </w:rPr>
  </w:style>
  <w:style w:type="character" w:customStyle="1" w:styleId="30">
    <w:name w:val="Заголовок 3 Знак"/>
    <w:basedOn w:val="a1"/>
    <w:link w:val="3"/>
    <w:uiPriority w:val="99"/>
    <w:locked/>
    <w:rsid w:val="00CF39B0"/>
    <w:rPr>
      <w:rFonts w:ascii="Cambria" w:hAnsi="Cambria" w:cs="Cambria"/>
      <w:b/>
      <w:bCs/>
      <w:sz w:val="26"/>
      <w:szCs w:val="26"/>
    </w:rPr>
  </w:style>
  <w:style w:type="character" w:customStyle="1" w:styleId="80">
    <w:name w:val="Заголовок 8 Знак"/>
    <w:basedOn w:val="a1"/>
    <w:link w:val="8"/>
    <w:uiPriority w:val="99"/>
    <w:locked/>
    <w:rsid w:val="00CF39B0"/>
    <w:rPr>
      <w:rFonts w:ascii="Times New Roman" w:hAnsi="Times New Roman" w:cs="Times New Roman"/>
      <w:sz w:val="20"/>
      <w:szCs w:val="20"/>
      <w:lang w:eastAsia="ru-RU"/>
    </w:rPr>
  </w:style>
  <w:style w:type="paragraph" w:styleId="a4">
    <w:name w:val="Body Text"/>
    <w:basedOn w:val="a0"/>
    <w:link w:val="a5"/>
    <w:uiPriority w:val="99"/>
    <w:rsid w:val="00CF39B0"/>
    <w:pPr>
      <w:jc w:val="center"/>
    </w:pPr>
    <w:rPr>
      <w:sz w:val="26"/>
      <w:szCs w:val="26"/>
    </w:rPr>
  </w:style>
  <w:style w:type="character" w:customStyle="1" w:styleId="a5">
    <w:name w:val="Основной текст Знак"/>
    <w:basedOn w:val="a1"/>
    <w:link w:val="a4"/>
    <w:uiPriority w:val="99"/>
    <w:locked/>
    <w:rsid w:val="00CF39B0"/>
    <w:rPr>
      <w:rFonts w:ascii="Times New Roman" w:hAnsi="Times New Roman" w:cs="Times New Roman"/>
      <w:sz w:val="20"/>
      <w:szCs w:val="20"/>
      <w:lang w:eastAsia="ru-RU"/>
    </w:rPr>
  </w:style>
  <w:style w:type="paragraph" w:styleId="a6">
    <w:name w:val="Body Text Indent"/>
    <w:basedOn w:val="a0"/>
    <w:link w:val="a7"/>
    <w:uiPriority w:val="99"/>
    <w:rsid w:val="00CF39B0"/>
    <w:pPr>
      <w:spacing w:line="360" w:lineRule="auto"/>
      <w:ind w:firstLine="709"/>
      <w:jc w:val="both"/>
    </w:pPr>
    <w:rPr>
      <w:sz w:val="26"/>
      <w:szCs w:val="26"/>
    </w:rPr>
  </w:style>
  <w:style w:type="character" w:customStyle="1" w:styleId="a7">
    <w:name w:val="Основной текст с отступом Знак"/>
    <w:basedOn w:val="a1"/>
    <w:link w:val="a6"/>
    <w:uiPriority w:val="99"/>
    <w:locked/>
    <w:rsid w:val="00CF39B0"/>
    <w:rPr>
      <w:rFonts w:ascii="Times New Roman" w:hAnsi="Times New Roman" w:cs="Times New Roman"/>
      <w:sz w:val="20"/>
      <w:szCs w:val="20"/>
      <w:lang w:eastAsia="ru-RU"/>
    </w:rPr>
  </w:style>
  <w:style w:type="paragraph" w:styleId="a8">
    <w:name w:val="List Paragraph"/>
    <w:basedOn w:val="a0"/>
    <w:uiPriority w:val="34"/>
    <w:qFormat/>
    <w:rsid w:val="00CF39B0"/>
    <w:pPr>
      <w:spacing w:after="120" w:line="360" w:lineRule="auto"/>
      <w:ind w:left="720" w:firstLine="709"/>
    </w:pPr>
    <w:rPr>
      <w:rFonts w:ascii="Calibri" w:eastAsia="Calibri" w:hAnsi="Calibri" w:cs="Calibri"/>
      <w:sz w:val="22"/>
      <w:szCs w:val="22"/>
      <w:lang w:eastAsia="en-US"/>
    </w:rPr>
  </w:style>
  <w:style w:type="paragraph" w:styleId="a9">
    <w:name w:val="footer"/>
    <w:basedOn w:val="a0"/>
    <w:link w:val="aa"/>
    <w:uiPriority w:val="99"/>
    <w:rsid w:val="00CF39B0"/>
    <w:pPr>
      <w:tabs>
        <w:tab w:val="center" w:pos="4677"/>
        <w:tab w:val="right" w:pos="9355"/>
      </w:tabs>
    </w:pPr>
    <w:rPr>
      <w:sz w:val="24"/>
      <w:szCs w:val="24"/>
    </w:rPr>
  </w:style>
  <w:style w:type="character" w:customStyle="1" w:styleId="aa">
    <w:name w:val="Нижний колонтитул Знак"/>
    <w:basedOn w:val="a1"/>
    <w:link w:val="a9"/>
    <w:uiPriority w:val="99"/>
    <w:locked/>
    <w:rsid w:val="00CF39B0"/>
    <w:rPr>
      <w:rFonts w:ascii="Times New Roman" w:hAnsi="Times New Roman" w:cs="Times New Roman"/>
      <w:sz w:val="24"/>
      <w:szCs w:val="24"/>
    </w:rPr>
  </w:style>
  <w:style w:type="character" w:styleId="ab">
    <w:name w:val="footnote reference"/>
    <w:basedOn w:val="a1"/>
    <w:uiPriority w:val="99"/>
    <w:semiHidden/>
    <w:rsid w:val="00CF39B0"/>
    <w:rPr>
      <w:vertAlign w:val="superscript"/>
    </w:rPr>
  </w:style>
  <w:style w:type="paragraph" w:styleId="ac">
    <w:name w:val="Balloon Text"/>
    <w:basedOn w:val="a0"/>
    <w:link w:val="ad"/>
    <w:uiPriority w:val="99"/>
    <w:semiHidden/>
    <w:rsid w:val="00CF39B0"/>
    <w:rPr>
      <w:rFonts w:ascii="Tahoma" w:hAnsi="Tahoma" w:cs="Tahoma"/>
      <w:sz w:val="16"/>
      <w:szCs w:val="16"/>
    </w:rPr>
  </w:style>
  <w:style w:type="character" w:customStyle="1" w:styleId="ad">
    <w:name w:val="Текст выноски Знак"/>
    <w:basedOn w:val="a1"/>
    <w:link w:val="ac"/>
    <w:uiPriority w:val="99"/>
    <w:locked/>
    <w:rsid w:val="00CF39B0"/>
    <w:rPr>
      <w:rFonts w:ascii="Tahoma" w:hAnsi="Tahoma" w:cs="Tahoma"/>
      <w:sz w:val="16"/>
      <w:szCs w:val="16"/>
    </w:rPr>
  </w:style>
  <w:style w:type="paragraph" w:customStyle="1" w:styleId="ConsPlusCell">
    <w:name w:val="ConsPlusCell"/>
    <w:rsid w:val="00CF39B0"/>
    <w:pPr>
      <w:widowControl w:val="0"/>
      <w:autoSpaceDE w:val="0"/>
      <w:autoSpaceDN w:val="0"/>
      <w:adjustRightInd w:val="0"/>
    </w:pPr>
    <w:rPr>
      <w:rFonts w:cs="Calibri"/>
    </w:rPr>
  </w:style>
  <w:style w:type="paragraph" w:customStyle="1" w:styleId="ConsPlusTitle">
    <w:name w:val="ConsPlusTitle"/>
    <w:uiPriority w:val="99"/>
    <w:rsid w:val="00CF39B0"/>
    <w:pPr>
      <w:widowControl w:val="0"/>
      <w:autoSpaceDE w:val="0"/>
      <w:autoSpaceDN w:val="0"/>
      <w:adjustRightInd w:val="0"/>
    </w:pPr>
    <w:rPr>
      <w:rFonts w:eastAsia="Times New Roman" w:cs="Calibri"/>
      <w:b/>
      <w:bCs/>
    </w:rPr>
  </w:style>
  <w:style w:type="character" w:styleId="ae">
    <w:name w:val="Hyperlink"/>
    <w:basedOn w:val="a1"/>
    <w:uiPriority w:val="99"/>
    <w:rsid w:val="00CF39B0"/>
    <w:rPr>
      <w:color w:val="auto"/>
      <w:u w:val="single"/>
    </w:rPr>
  </w:style>
  <w:style w:type="paragraph" w:styleId="11">
    <w:name w:val="toc 1"/>
    <w:basedOn w:val="a0"/>
    <w:next w:val="a0"/>
    <w:autoRedefine/>
    <w:uiPriority w:val="99"/>
    <w:semiHidden/>
    <w:rsid w:val="00CF39B0"/>
    <w:pPr>
      <w:suppressAutoHyphens/>
    </w:pPr>
    <w:rPr>
      <w:sz w:val="24"/>
      <w:szCs w:val="24"/>
      <w:lang w:eastAsia="ar-SA"/>
    </w:rPr>
  </w:style>
  <w:style w:type="paragraph" w:styleId="af">
    <w:name w:val="TOC Heading"/>
    <w:basedOn w:val="1"/>
    <w:next w:val="a0"/>
    <w:uiPriority w:val="99"/>
    <w:qFormat/>
    <w:rsid w:val="00CF39B0"/>
    <w:pPr>
      <w:keepLines/>
      <w:spacing w:before="480" w:after="0" w:line="276" w:lineRule="auto"/>
      <w:outlineLvl w:val="9"/>
    </w:pPr>
    <w:rPr>
      <w:color w:val="365F91"/>
      <w:kern w:val="0"/>
      <w:sz w:val="28"/>
      <w:szCs w:val="28"/>
      <w:lang w:eastAsia="en-US"/>
    </w:rPr>
  </w:style>
  <w:style w:type="paragraph" w:customStyle="1" w:styleId="ConsPlusNormal">
    <w:name w:val="ConsPlusNormal"/>
    <w:uiPriority w:val="99"/>
    <w:rsid w:val="00CF39B0"/>
    <w:pPr>
      <w:widowControl w:val="0"/>
      <w:autoSpaceDE w:val="0"/>
      <w:autoSpaceDN w:val="0"/>
      <w:adjustRightInd w:val="0"/>
      <w:ind w:firstLine="720"/>
    </w:pPr>
    <w:rPr>
      <w:rFonts w:ascii="Arial" w:eastAsia="Times New Roman" w:hAnsi="Arial" w:cs="Arial"/>
      <w:sz w:val="20"/>
      <w:szCs w:val="20"/>
    </w:rPr>
  </w:style>
  <w:style w:type="paragraph" w:styleId="af0">
    <w:name w:val="header"/>
    <w:basedOn w:val="a0"/>
    <w:link w:val="af1"/>
    <w:uiPriority w:val="99"/>
    <w:rsid w:val="00CF39B0"/>
    <w:pPr>
      <w:tabs>
        <w:tab w:val="center" w:pos="4677"/>
        <w:tab w:val="right" w:pos="9355"/>
      </w:tabs>
    </w:pPr>
  </w:style>
  <w:style w:type="character" w:customStyle="1" w:styleId="af1">
    <w:name w:val="Верхний колонтитул Знак"/>
    <w:basedOn w:val="a1"/>
    <w:link w:val="af0"/>
    <w:uiPriority w:val="99"/>
    <w:locked/>
    <w:rsid w:val="00CF39B0"/>
    <w:rPr>
      <w:rFonts w:ascii="Times New Roman" w:hAnsi="Times New Roman" w:cs="Times New Roman"/>
      <w:sz w:val="20"/>
      <w:szCs w:val="20"/>
      <w:lang w:eastAsia="ru-RU"/>
    </w:rPr>
  </w:style>
  <w:style w:type="character" w:styleId="af2">
    <w:name w:val="page number"/>
    <w:basedOn w:val="a1"/>
    <w:uiPriority w:val="99"/>
    <w:rsid w:val="00CF39B0"/>
  </w:style>
  <w:style w:type="paragraph" w:styleId="21">
    <w:name w:val="Body Text Indent 2"/>
    <w:basedOn w:val="a0"/>
    <w:link w:val="22"/>
    <w:uiPriority w:val="99"/>
    <w:rsid w:val="00CF39B0"/>
    <w:pPr>
      <w:spacing w:after="120" w:line="480" w:lineRule="auto"/>
      <w:ind w:left="283"/>
    </w:pPr>
  </w:style>
  <w:style w:type="character" w:customStyle="1" w:styleId="22">
    <w:name w:val="Основной текст с отступом 2 Знак"/>
    <w:basedOn w:val="a1"/>
    <w:link w:val="21"/>
    <w:uiPriority w:val="99"/>
    <w:locked/>
    <w:rsid w:val="00CF39B0"/>
    <w:rPr>
      <w:rFonts w:ascii="Times New Roman" w:hAnsi="Times New Roman" w:cs="Times New Roman"/>
      <w:sz w:val="20"/>
      <w:szCs w:val="20"/>
      <w:lang w:eastAsia="ru-RU"/>
    </w:rPr>
  </w:style>
  <w:style w:type="paragraph" w:customStyle="1" w:styleId="af3">
    <w:name w:val="Знак"/>
    <w:basedOn w:val="a0"/>
    <w:uiPriority w:val="99"/>
    <w:rsid w:val="00CF39B0"/>
    <w:pPr>
      <w:spacing w:after="160" w:line="240" w:lineRule="exact"/>
    </w:pPr>
    <w:rPr>
      <w:rFonts w:ascii="Verdana" w:hAnsi="Verdana" w:cs="Verdana"/>
      <w:lang w:val="en-US" w:eastAsia="en-US"/>
    </w:rPr>
  </w:style>
  <w:style w:type="character" w:customStyle="1" w:styleId="text1">
    <w:name w:val="text1"/>
    <w:uiPriority w:val="99"/>
    <w:rsid w:val="00CF39B0"/>
    <w:rPr>
      <w:rFonts w:ascii="Times New Roman" w:hAnsi="Times New Roman" w:cs="Times New Roman"/>
      <w:sz w:val="21"/>
      <w:szCs w:val="21"/>
    </w:rPr>
  </w:style>
  <w:style w:type="paragraph" w:styleId="31">
    <w:name w:val="Body Text Indent 3"/>
    <w:basedOn w:val="a0"/>
    <w:link w:val="32"/>
    <w:uiPriority w:val="99"/>
    <w:rsid w:val="00CF39B0"/>
    <w:pPr>
      <w:spacing w:after="120"/>
      <w:ind w:left="283"/>
    </w:pPr>
    <w:rPr>
      <w:sz w:val="16"/>
      <w:szCs w:val="16"/>
    </w:rPr>
  </w:style>
  <w:style w:type="character" w:customStyle="1" w:styleId="32">
    <w:name w:val="Основной текст с отступом 3 Знак"/>
    <w:basedOn w:val="a1"/>
    <w:link w:val="31"/>
    <w:uiPriority w:val="99"/>
    <w:locked/>
    <w:rsid w:val="00CF39B0"/>
    <w:rPr>
      <w:rFonts w:ascii="Times New Roman" w:hAnsi="Times New Roman" w:cs="Times New Roman"/>
      <w:sz w:val="16"/>
      <w:szCs w:val="16"/>
      <w:lang w:eastAsia="ru-RU"/>
    </w:rPr>
  </w:style>
  <w:style w:type="paragraph" w:styleId="af4">
    <w:name w:val="Normal (Web)"/>
    <w:basedOn w:val="a0"/>
    <w:uiPriority w:val="99"/>
    <w:rsid w:val="00CF39B0"/>
    <w:pPr>
      <w:suppressAutoHyphens/>
      <w:spacing w:before="280" w:after="280" w:line="252" w:lineRule="auto"/>
      <w:jc w:val="both"/>
    </w:pPr>
    <w:rPr>
      <w:rFonts w:ascii="Courier New" w:hAnsi="Courier New" w:cs="Courier New"/>
      <w:sz w:val="22"/>
      <w:szCs w:val="22"/>
      <w:lang w:eastAsia="ar-SA"/>
    </w:rPr>
  </w:style>
  <w:style w:type="paragraph" w:styleId="23">
    <w:name w:val="Body Text 2"/>
    <w:basedOn w:val="a0"/>
    <w:link w:val="24"/>
    <w:uiPriority w:val="99"/>
    <w:rsid w:val="00CF39B0"/>
    <w:pPr>
      <w:spacing w:after="120" w:line="480" w:lineRule="auto"/>
    </w:pPr>
  </w:style>
  <w:style w:type="character" w:customStyle="1" w:styleId="24">
    <w:name w:val="Основной текст 2 Знак"/>
    <w:basedOn w:val="a1"/>
    <w:link w:val="23"/>
    <w:uiPriority w:val="99"/>
    <w:locked/>
    <w:rsid w:val="00CF39B0"/>
    <w:rPr>
      <w:rFonts w:ascii="Times New Roman" w:hAnsi="Times New Roman" w:cs="Times New Roman"/>
      <w:sz w:val="20"/>
      <w:szCs w:val="20"/>
      <w:lang w:eastAsia="ru-RU"/>
    </w:rPr>
  </w:style>
  <w:style w:type="table" w:styleId="af5">
    <w:name w:val="Table Grid"/>
    <w:basedOn w:val="a2"/>
    <w:uiPriority w:val="99"/>
    <w:rsid w:val="00CF39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Знак"/>
    <w:basedOn w:val="a0"/>
    <w:uiPriority w:val="99"/>
    <w:rsid w:val="00CF39B0"/>
    <w:pPr>
      <w:spacing w:after="160" w:line="240" w:lineRule="exact"/>
      <w:ind w:firstLine="709"/>
    </w:pPr>
    <w:rPr>
      <w:rFonts w:ascii="Verdana" w:hAnsi="Verdana" w:cs="Verdana"/>
      <w:sz w:val="16"/>
      <w:szCs w:val="16"/>
    </w:rPr>
  </w:style>
  <w:style w:type="paragraph" w:customStyle="1" w:styleId="ConsPlusNonformat">
    <w:name w:val="ConsPlusNonformat"/>
    <w:uiPriority w:val="99"/>
    <w:rsid w:val="00CF39B0"/>
    <w:pPr>
      <w:autoSpaceDE w:val="0"/>
      <w:autoSpaceDN w:val="0"/>
      <w:adjustRightInd w:val="0"/>
    </w:pPr>
    <w:rPr>
      <w:rFonts w:ascii="Courier New" w:eastAsia="Times New Roman" w:hAnsi="Courier New" w:cs="Courier New"/>
      <w:sz w:val="20"/>
      <w:szCs w:val="20"/>
    </w:rPr>
  </w:style>
  <w:style w:type="paragraph" w:customStyle="1" w:styleId="af6">
    <w:name w:val="Знак Знак Знак Знак"/>
    <w:basedOn w:val="a0"/>
    <w:uiPriority w:val="99"/>
    <w:rsid w:val="00CF39B0"/>
    <w:pPr>
      <w:spacing w:after="160" w:line="240" w:lineRule="exact"/>
    </w:pPr>
    <w:rPr>
      <w:rFonts w:ascii="Verdana" w:hAnsi="Verdana" w:cs="Verdana"/>
      <w:lang w:val="en-US" w:eastAsia="en-US"/>
    </w:rPr>
  </w:style>
  <w:style w:type="paragraph" w:styleId="33">
    <w:name w:val="Body Text 3"/>
    <w:basedOn w:val="a0"/>
    <w:link w:val="34"/>
    <w:uiPriority w:val="99"/>
    <w:rsid w:val="00CF39B0"/>
    <w:pPr>
      <w:spacing w:after="120"/>
    </w:pPr>
    <w:rPr>
      <w:sz w:val="16"/>
      <w:szCs w:val="16"/>
    </w:rPr>
  </w:style>
  <w:style w:type="character" w:customStyle="1" w:styleId="34">
    <w:name w:val="Основной текст 3 Знак"/>
    <w:basedOn w:val="a1"/>
    <w:link w:val="33"/>
    <w:uiPriority w:val="99"/>
    <w:locked/>
    <w:rsid w:val="00CF39B0"/>
    <w:rPr>
      <w:rFonts w:ascii="Times New Roman" w:hAnsi="Times New Roman" w:cs="Times New Roman"/>
      <w:sz w:val="16"/>
      <w:szCs w:val="16"/>
    </w:rPr>
  </w:style>
  <w:style w:type="paragraph" w:customStyle="1" w:styleId="13">
    <w:name w:val="Знак1"/>
    <w:basedOn w:val="a0"/>
    <w:uiPriority w:val="99"/>
    <w:rsid w:val="00CF39B0"/>
    <w:pPr>
      <w:spacing w:before="100" w:beforeAutospacing="1" w:after="100" w:afterAutospacing="1"/>
    </w:pPr>
    <w:rPr>
      <w:rFonts w:ascii="Tahoma" w:hAnsi="Tahoma" w:cs="Tahoma"/>
      <w:lang w:val="en-US" w:eastAsia="en-US"/>
    </w:rPr>
  </w:style>
  <w:style w:type="paragraph" w:customStyle="1" w:styleId="ConsTitle">
    <w:name w:val="ConsTitle"/>
    <w:uiPriority w:val="99"/>
    <w:rsid w:val="00CF39B0"/>
    <w:pPr>
      <w:widowControl w:val="0"/>
      <w:autoSpaceDE w:val="0"/>
      <w:autoSpaceDN w:val="0"/>
      <w:adjustRightInd w:val="0"/>
      <w:ind w:right="19772"/>
    </w:pPr>
    <w:rPr>
      <w:rFonts w:ascii="Arial" w:eastAsia="Times New Roman" w:hAnsi="Arial" w:cs="Arial"/>
      <w:b/>
      <w:bCs/>
      <w:sz w:val="16"/>
      <w:szCs w:val="16"/>
    </w:rPr>
  </w:style>
  <w:style w:type="paragraph" w:customStyle="1" w:styleId="bodytext">
    <w:name w:val="bodytext"/>
    <w:basedOn w:val="a0"/>
    <w:uiPriority w:val="99"/>
    <w:rsid w:val="00CF39B0"/>
    <w:pPr>
      <w:spacing w:before="100" w:beforeAutospacing="1" w:after="100" w:afterAutospacing="1" w:line="312" w:lineRule="auto"/>
    </w:pPr>
    <w:rPr>
      <w:sz w:val="14"/>
      <w:szCs w:val="14"/>
    </w:rPr>
  </w:style>
  <w:style w:type="paragraph" w:customStyle="1" w:styleId="centreandrightmenu1">
    <w:name w:val="centre_and_right_menu1"/>
    <w:basedOn w:val="a0"/>
    <w:uiPriority w:val="99"/>
    <w:rsid w:val="00CF39B0"/>
    <w:pPr>
      <w:spacing w:before="100" w:beforeAutospacing="1" w:after="100" w:afterAutospacing="1"/>
    </w:pPr>
    <w:rPr>
      <w:sz w:val="24"/>
      <w:szCs w:val="24"/>
    </w:rPr>
  </w:style>
  <w:style w:type="paragraph" w:customStyle="1" w:styleId="std">
    <w:name w:val="std"/>
    <w:basedOn w:val="a0"/>
    <w:uiPriority w:val="99"/>
    <w:rsid w:val="00CF39B0"/>
    <w:rPr>
      <w:sz w:val="24"/>
      <w:szCs w:val="24"/>
    </w:rPr>
  </w:style>
  <w:style w:type="character" w:styleId="af7">
    <w:name w:val="annotation reference"/>
    <w:basedOn w:val="a1"/>
    <w:uiPriority w:val="99"/>
    <w:semiHidden/>
    <w:rsid w:val="00CF39B0"/>
    <w:rPr>
      <w:sz w:val="16"/>
      <w:szCs w:val="16"/>
    </w:rPr>
  </w:style>
  <w:style w:type="paragraph" w:styleId="af8">
    <w:name w:val="annotation text"/>
    <w:basedOn w:val="a0"/>
    <w:link w:val="af9"/>
    <w:uiPriority w:val="99"/>
    <w:semiHidden/>
    <w:rsid w:val="00CF39B0"/>
  </w:style>
  <w:style w:type="character" w:customStyle="1" w:styleId="af9">
    <w:name w:val="Текст примечания Знак"/>
    <w:basedOn w:val="a1"/>
    <w:link w:val="af8"/>
    <w:uiPriority w:val="99"/>
    <w:locked/>
    <w:rsid w:val="00CF39B0"/>
    <w:rPr>
      <w:rFonts w:ascii="Times New Roman" w:hAnsi="Times New Roman" w:cs="Times New Roman"/>
      <w:sz w:val="20"/>
      <w:szCs w:val="20"/>
      <w:lang w:eastAsia="ru-RU"/>
    </w:rPr>
  </w:style>
  <w:style w:type="paragraph" w:styleId="afa">
    <w:name w:val="annotation subject"/>
    <w:basedOn w:val="af8"/>
    <w:next w:val="af8"/>
    <w:link w:val="afb"/>
    <w:uiPriority w:val="99"/>
    <w:semiHidden/>
    <w:rsid w:val="00CF39B0"/>
    <w:rPr>
      <w:b/>
      <w:bCs/>
    </w:rPr>
  </w:style>
  <w:style w:type="character" w:customStyle="1" w:styleId="afb">
    <w:name w:val="Тема примечания Знак"/>
    <w:basedOn w:val="af9"/>
    <w:link w:val="afa"/>
    <w:uiPriority w:val="99"/>
    <w:locked/>
    <w:rsid w:val="00CF39B0"/>
    <w:rPr>
      <w:rFonts w:ascii="Times New Roman" w:hAnsi="Times New Roman" w:cs="Times New Roman"/>
      <w:b/>
      <w:bCs/>
      <w:sz w:val="20"/>
      <w:szCs w:val="20"/>
      <w:lang w:eastAsia="ru-RU"/>
    </w:rPr>
  </w:style>
  <w:style w:type="character" w:customStyle="1" w:styleId="afc">
    <w:name w:val="Знак Знак"/>
    <w:uiPriority w:val="99"/>
    <w:locked/>
    <w:rsid w:val="00CF39B0"/>
    <w:rPr>
      <w:sz w:val="16"/>
      <w:szCs w:val="16"/>
      <w:lang w:val="ru-RU" w:eastAsia="ru-RU"/>
    </w:rPr>
  </w:style>
  <w:style w:type="paragraph" w:styleId="a">
    <w:name w:val="List Bullet"/>
    <w:basedOn w:val="a4"/>
    <w:autoRedefine/>
    <w:uiPriority w:val="99"/>
    <w:rsid w:val="00CF39B0"/>
    <w:pPr>
      <w:numPr>
        <w:numId w:val="4"/>
      </w:numPr>
      <w:tabs>
        <w:tab w:val="clear" w:pos="1571"/>
        <w:tab w:val="num" w:pos="360"/>
      </w:tabs>
      <w:suppressAutoHyphens/>
      <w:ind w:left="1080" w:hanging="180"/>
      <w:jc w:val="both"/>
    </w:pPr>
    <w:rPr>
      <w:sz w:val="24"/>
      <w:szCs w:val="24"/>
      <w:lang w:eastAsia="en-US"/>
    </w:rPr>
  </w:style>
  <w:style w:type="paragraph" w:customStyle="1" w:styleId="Default">
    <w:name w:val="Default"/>
    <w:uiPriority w:val="99"/>
    <w:rsid w:val="00CF39B0"/>
    <w:pPr>
      <w:autoSpaceDE w:val="0"/>
      <w:autoSpaceDN w:val="0"/>
      <w:adjustRightInd w:val="0"/>
    </w:pPr>
    <w:rPr>
      <w:rFonts w:ascii="Arial" w:eastAsia="Times New Roman" w:hAnsi="Arial" w:cs="Arial"/>
      <w:color w:val="000000"/>
      <w:sz w:val="24"/>
      <w:szCs w:val="24"/>
    </w:rPr>
  </w:style>
  <w:style w:type="paragraph" w:customStyle="1" w:styleId="25">
    <w:name w:val="Знак2"/>
    <w:basedOn w:val="a0"/>
    <w:uiPriority w:val="99"/>
    <w:rsid w:val="00C62AE4"/>
    <w:pPr>
      <w:spacing w:after="160" w:line="240" w:lineRule="exact"/>
      <w:ind w:firstLine="709"/>
    </w:pPr>
    <w:rPr>
      <w:rFonts w:ascii="Verdana" w:hAnsi="Verdana" w:cs="Verdana"/>
      <w:sz w:val="16"/>
      <w:szCs w:val="16"/>
    </w:rPr>
  </w:style>
  <w:style w:type="paragraph" w:customStyle="1" w:styleId="printj">
    <w:name w:val="printj"/>
    <w:basedOn w:val="a0"/>
    <w:uiPriority w:val="99"/>
    <w:rsid w:val="00ED61F9"/>
    <w:pPr>
      <w:spacing w:before="144" w:after="288"/>
      <w:jc w:val="both"/>
    </w:pPr>
    <w:rPr>
      <w:sz w:val="24"/>
      <w:szCs w:val="24"/>
    </w:rPr>
  </w:style>
  <w:style w:type="paragraph" w:customStyle="1" w:styleId="14">
    <w:name w:val="Абзац списка1"/>
    <w:basedOn w:val="a0"/>
    <w:uiPriority w:val="99"/>
    <w:rsid w:val="00D0498A"/>
    <w:pPr>
      <w:spacing w:after="60"/>
      <w:ind w:left="720"/>
      <w:jc w:val="both"/>
    </w:pPr>
    <w:rPr>
      <w:sz w:val="24"/>
      <w:szCs w:val="24"/>
    </w:rPr>
  </w:style>
  <w:style w:type="paragraph" w:customStyle="1" w:styleId="msonormalcxspmiddle">
    <w:name w:val="msonormalcxspmiddle"/>
    <w:basedOn w:val="a0"/>
    <w:uiPriority w:val="99"/>
    <w:rsid w:val="000D314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E4F859E8A2312452E22B0F41A77D42307E4AF78D572CB3C1ABBB1007E6870947465FE5ED24E023E00DEB2W7Q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89CB8-2CE7-493D-9082-3CC9E803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24</Pages>
  <Words>5610</Words>
  <Characters>31978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Белолипецких Л.П.</cp:lastModifiedBy>
  <cp:revision>241</cp:revision>
  <cp:lastPrinted>2019-07-17T02:04:00Z</cp:lastPrinted>
  <dcterms:created xsi:type="dcterms:W3CDTF">2018-02-14T02:01:00Z</dcterms:created>
  <dcterms:modified xsi:type="dcterms:W3CDTF">2020-02-28T05:34:00Z</dcterms:modified>
</cp:coreProperties>
</file>